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4EE8" w:rsidRPr="00D12B8F" w:rsidRDefault="00594EE8">
      <w:pPr>
        <w:shd w:val="clear" w:color="auto" w:fill="FFFFFF"/>
        <w:jc w:val="center"/>
        <w:rPr>
          <w:b/>
          <w:sz w:val="28"/>
          <w:szCs w:val="28"/>
          <w:lang w:val="sk-SK"/>
        </w:rPr>
      </w:pPr>
      <w:r w:rsidRPr="00D12B8F">
        <w:rPr>
          <w:b/>
          <w:sz w:val="28"/>
          <w:szCs w:val="28"/>
          <w:lang w:val="sk-SK"/>
        </w:rPr>
        <w:t>Kúpna zmluva č.  / 20</w:t>
      </w:r>
      <w:r w:rsidR="00C36BF8">
        <w:rPr>
          <w:b/>
          <w:sz w:val="28"/>
          <w:szCs w:val="28"/>
          <w:lang w:val="sk-SK"/>
        </w:rPr>
        <w:t>2</w:t>
      </w:r>
      <w:r w:rsidR="00CA32DD">
        <w:rPr>
          <w:b/>
          <w:sz w:val="28"/>
          <w:szCs w:val="28"/>
          <w:lang w:val="sk-SK"/>
        </w:rPr>
        <w:t>2</w:t>
      </w:r>
      <w:r w:rsidR="0037048D">
        <w:rPr>
          <w:b/>
          <w:sz w:val="28"/>
          <w:szCs w:val="28"/>
          <w:lang w:val="sk-SK"/>
        </w:rPr>
        <w:t xml:space="preserve"> – OÚE - OOB</w:t>
      </w:r>
    </w:p>
    <w:p w:rsidR="00594EE8" w:rsidRDefault="00594EE8">
      <w:pPr>
        <w:shd w:val="clear" w:color="auto" w:fill="FFFFFF"/>
        <w:jc w:val="center"/>
        <w:rPr>
          <w:b/>
          <w:sz w:val="24"/>
          <w:lang w:val="sk-SK"/>
        </w:rPr>
      </w:pPr>
      <w:r>
        <w:rPr>
          <w:b/>
          <w:sz w:val="24"/>
          <w:lang w:val="sk-SK"/>
        </w:rPr>
        <w:t xml:space="preserve">uzavretá podľa § 409 a </w:t>
      </w:r>
      <w:proofErr w:type="spellStart"/>
      <w:r>
        <w:rPr>
          <w:b/>
          <w:sz w:val="24"/>
          <w:lang w:val="sk-SK"/>
        </w:rPr>
        <w:t>nasl</w:t>
      </w:r>
      <w:proofErr w:type="spellEnd"/>
      <w:r>
        <w:rPr>
          <w:b/>
          <w:sz w:val="24"/>
          <w:lang w:val="sk-SK"/>
        </w:rPr>
        <w:t>. Obchodného zákonníka</w:t>
      </w:r>
    </w:p>
    <w:p w:rsidR="00594EE8" w:rsidRDefault="00594EE8">
      <w:pPr>
        <w:shd w:val="clear" w:color="auto" w:fill="FFFFFF"/>
        <w:jc w:val="center"/>
        <w:rPr>
          <w:b/>
          <w:sz w:val="24"/>
          <w:lang w:val="sk-SK"/>
        </w:rPr>
      </w:pPr>
    </w:p>
    <w:p w:rsidR="00594EE8" w:rsidRDefault="00594EE8">
      <w:pPr>
        <w:keepNext/>
        <w:shd w:val="clear" w:color="auto" w:fill="FFFFFF"/>
        <w:jc w:val="left"/>
        <w:rPr>
          <w:b/>
          <w:kern w:val="1"/>
          <w:sz w:val="24"/>
          <w:lang w:val="sk-SK"/>
        </w:rPr>
      </w:pPr>
      <w:r>
        <w:rPr>
          <w:b/>
          <w:kern w:val="1"/>
          <w:sz w:val="24"/>
          <w:lang w:val="sk-SK"/>
        </w:rPr>
        <w:t xml:space="preserve">Predávajúci :                         </w:t>
      </w:r>
    </w:p>
    <w:p w:rsidR="00594EE8" w:rsidRDefault="00594EE8">
      <w:pPr>
        <w:keepNext/>
        <w:shd w:val="clear" w:color="auto" w:fill="FFFFFF"/>
        <w:jc w:val="left"/>
        <w:rPr>
          <w:b/>
          <w:kern w:val="1"/>
          <w:sz w:val="24"/>
          <w:lang w:val="sk-SK"/>
        </w:rPr>
      </w:pPr>
    </w:p>
    <w:p w:rsidR="00594EE8" w:rsidRDefault="00594EE8">
      <w:pPr>
        <w:keepNext/>
        <w:shd w:val="clear" w:color="auto" w:fill="FFFFFF"/>
        <w:jc w:val="left"/>
        <w:rPr>
          <w:b/>
          <w:sz w:val="24"/>
          <w:lang w:val="sk-SK"/>
        </w:rPr>
      </w:pPr>
      <w:r>
        <w:rPr>
          <w:b/>
          <w:kern w:val="1"/>
          <w:sz w:val="24"/>
          <w:lang w:val="sk-SK"/>
        </w:rPr>
        <w:t>ŠTÁTNE LESY TATRANSKÉHO NÁRODNÉHO PARKU TATRANSKÁ LOMNICA , 059 60 Tatranská Lomnica</w:t>
      </w:r>
      <w:r>
        <w:rPr>
          <w:kern w:val="1"/>
          <w:sz w:val="24"/>
          <w:lang w:val="sk-SK"/>
        </w:rPr>
        <w:t xml:space="preserve"> </w:t>
      </w:r>
      <w:r>
        <w:rPr>
          <w:b/>
          <w:kern w:val="1"/>
          <w:sz w:val="24"/>
          <w:lang w:val="sk-SK"/>
        </w:rPr>
        <w:t>66</w:t>
      </w:r>
    </w:p>
    <w:p w:rsidR="00594EE8" w:rsidRDefault="00594EE8">
      <w:pPr>
        <w:shd w:val="clear" w:color="auto" w:fill="FFFFFF"/>
        <w:jc w:val="left"/>
        <w:rPr>
          <w:sz w:val="24"/>
          <w:lang w:val="sk-SK"/>
        </w:rPr>
      </w:pPr>
      <w:r>
        <w:rPr>
          <w:b/>
          <w:sz w:val="24"/>
          <w:lang w:val="sk-SK"/>
        </w:rPr>
        <w:t>zastúpené :</w:t>
      </w:r>
      <w:r>
        <w:rPr>
          <w:b/>
          <w:sz w:val="24"/>
          <w:shd w:val="clear" w:color="auto" w:fill="FFFFFF"/>
          <w:lang w:val="sk-SK"/>
        </w:rPr>
        <w:t xml:space="preserve"> </w:t>
      </w:r>
      <w:r w:rsidR="00F316EF" w:rsidRPr="00F316EF">
        <w:rPr>
          <w:sz w:val="24"/>
          <w:shd w:val="clear" w:color="auto" w:fill="FFFFFF"/>
          <w:lang w:val="sk-SK"/>
        </w:rPr>
        <w:t xml:space="preserve">Ing. </w:t>
      </w:r>
      <w:r w:rsidR="00CC0337">
        <w:rPr>
          <w:sz w:val="24"/>
          <w:shd w:val="clear" w:color="auto" w:fill="FFFFFF"/>
          <w:lang w:val="sk-SK"/>
        </w:rPr>
        <w:t>Ján Marhefka</w:t>
      </w:r>
      <w:r w:rsidR="00F316EF" w:rsidRPr="00F316EF">
        <w:rPr>
          <w:sz w:val="24"/>
          <w:shd w:val="clear" w:color="auto" w:fill="FFFFFF"/>
          <w:lang w:val="sk-SK"/>
        </w:rPr>
        <w:t>, riaditeľ</w:t>
      </w:r>
    </w:p>
    <w:p w:rsidR="00594EE8" w:rsidRDefault="00594EE8">
      <w:pPr>
        <w:keepNext/>
        <w:shd w:val="clear" w:color="auto" w:fill="FFFFFF"/>
        <w:jc w:val="left"/>
        <w:rPr>
          <w:sz w:val="24"/>
          <w:lang w:val="sk-SK"/>
        </w:rPr>
      </w:pPr>
      <w:r>
        <w:rPr>
          <w:sz w:val="24"/>
          <w:lang w:val="sk-SK"/>
        </w:rPr>
        <w:t>IČO :           31966977</w:t>
      </w:r>
    </w:p>
    <w:p w:rsidR="00594EE8" w:rsidRDefault="00594EE8">
      <w:pPr>
        <w:shd w:val="clear" w:color="auto" w:fill="FFFFFF"/>
        <w:jc w:val="left"/>
        <w:rPr>
          <w:sz w:val="24"/>
          <w:lang w:val="sk-SK"/>
        </w:rPr>
      </w:pPr>
      <w:r>
        <w:rPr>
          <w:sz w:val="24"/>
          <w:lang w:val="sk-SK"/>
        </w:rPr>
        <w:t>DIČ :           2021202931</w:t>
      </w:r>
    </w:p>
    <w:p w:rsidR="00594EE8" w:rsidRDefault="00594EE8">
      <w:pPr>
        <w:shd w:val="clear" w:color="auto" w:fill="FFFFFF"/>
        <w:jc w:val="left"/>
        <w:rPr>
          <w:color w:val="000000"/>
          <w:sz w:val="24"/>
          <w:lang w:val="sk-SK"/>
        </w:rPr>
      </w:pPr>
      <w:r>
        <w:rPr>
          <w:sz w:val="24"/>
          <w:lang w:val="sk-SK"/>
        </w:rPr>
        <w:t>IČ DPH :     SK 2021202931</w:t>
      </w:r>
    </w:p>
    <w:p w:rsidR="00594EE8" w:rsidRDefault="00594EE8">
      <w:pPr>
        <w:shd w:val="clear" w:color="auto" w:fill="FFFFFF"/>
        <w:jc w:val="left"/>
        <w:rPr>
          <w:color w:val="000000"/>
          <w:sz w:val="24"/>
          <w:lang w:val="sk-SK"/>
        </w:rPr>
      </w:pPr>
      <w:r>
        <w:rPr>
          <w:color w:val="000000"/>
          <w:sz w:val="24"/>
          <w:lang w:val="sk-SK"/>
        </w:rPr>
        <w:t>bankové spojenie: Štátna pokladnica</w:t>
      </w:r>
    </w:p>
    <w:p w:rsidR="00594EE8" w:rsidRDefault="00594EE8">
      <w:pPr>
        <w:shd w:val="clear" w:color="auto" w:fill="FFFFFF"/>
        <w:jc w:val="left"/>
        <w:rPr>
          <w:color w:val="000000"/>
          <w:sz w:val="24"/>
          <w:lang w:val="sk-SK"/>
        </w:rPr>
      </w:pPr>
      <w:r>
        <w:rPr>
          <w:color w:val="000000"/>
          <w:sz w:val="24"/>
          <w:lang w:val="sk-SK"/>
        </w:rPr>
        <w:t>číslo účtu :   SK69 8180 0000 0070 0008</w:t>
      </w:r>
      <w:r w:rsidR="002F190E">
        <w:rPr>
          <w:color w:val="000000"/>
          <w:sz w:val="24"/>
          <w:lang w:val="sk-SK"/>
        </w:rPr>
        <w:t xml:space="preserve"> </w:t>
      </w:r>
      <w:r>
        <w:rPr>
          <w:color w:val="000000"/>
          <w:sz w:val="24"/>
          <w:lang w:val="sk-SK"/>
        </w:rPr>
        <w:t xml:space="preserve">6192 </w:t>
      </w:r>
    </w:p>
    <w:p w:rsidR="00594EE8" w:rsidRDefault="00594EE8">
      <w:pPr>
        <w:shd w:val="clear" w:color="auto" w:fill="FFFFFF"/>
        <w:jc w:val="left"/>
        <w:rPr>
          <w:sz w:val="24"/>
          <w:lang w:val="sk-SK"/>
        </w:rPr>
      </w:pPr>
      <w:r>
        <w:rPr>
          <w:color w:val="000000"/>
          <w:sz w:val="24"/>
          <w:lang w:val="sk-SK"/>
        </w:rPr>
        <w:t>BIC: SPSRSKBA</w:t>
      </w:r>
    </w:p>
    <w:p w:rsidR="00594EE8" w:rsidRDefault="00594EE8">
      <w:pPr>
        <w:shd w:val="clear" w:color="auto" w:fill="FFFFFF"/>
        <w:jc w:val="left"/>
        <w:rPr>
          <w:sz w:val="24"/>
          <w:lang w:val="sk-SK"/>
        </w:rPr>
      </w:pPr>
    </w:p>
    <w:p w:rsidR="00594EE8" w:rsidRDefault="00594EE8">
      <w:pPr>
        <w:shd w:val="clear" w:color="auto" w:fill="FFFFFF"/>
        <w:tabs>
          <w:tab w:val="right" w:pos="9070"/>
        </w:tabs>
        <w:jc w:val="left"/>
        <w:rPr>
          <w:b/>
          <w:sz w:val="24"/>
          <w:lang w:val="sk-SK"/>
        </w:rPr>
      </w:pPr>
      <w:r>
        <w:rPr>
          <w:b/>
          <w:sz w:val="24"/>
          <w:lang w:val="sk-SK"/>
        </w:rPr>
        <w:t>Kupujúci :</w:t>
      </w:r>
      <w:r>
        <w:rPr>
          <w:b/>
          <w:sz w:val="24"/>
          <w:lang w:val="sk-SK"/>
        </w:rPr>
        <w:tab/>
      </w:r>
    </w:p>
    <w:p w:rsidR="00594EE8" w:rsidRDefault="00594EE8">
      <w:pPr>
        <w:shd w:val="clear" w:color="auto" w:fill="FFFFFF"/>
        <w:jc w:val="left"/>
        <w:rPr>
          <w:b/>
          <w:sz w:val="24"/>
          <w:lang w:val="sk-SK"/>
        </w:rPr>
      </w:pPr>
    </w:p>
    <w:p w:rsidR="00594EE8" w:rsidRPr="00F316EF" w:rsidRDefault="00594EE8">
      <w:pPr>
        <w:shd w:val="clear" w:color="auto" w:fill="FFFFFF"/>
        <w:jc w:val="left"/>
        <w:rPr>
          <w:b/>
          <w:lang w:val="sk-SK"/>
        </w:rPr>
      </w:pPr>
      <w:r w:rsidRPr="00F316EF">
        <w:rPr>
          <w:b/>
          <w:lang w:val="sk-SK"/>
        </w:rPr>
        <w:t xml:space="preserve">v zastúpení  :          </w:t>
      </w:r>
    </w:p>
    <w:p w:rsidR="00594EE8" w:rsidRDefault="00594EE8">
      <w:pPr>
        <w:shd w:val="clear" w:color="auto" w:fill="FFFFFF"/>
        <w:jc w:val="left"/>
        <w:rPr>
          <w:lang w:val="sk-SK"/>
        </w:rPr>
      </w:pPr>
      <w:r>
        <w:rPr>
          <w:lang w:val="sk-SK"/>
        </w:rPr>
        <w:t xml:space="preserve">IČO :                      </w:t>
      </w:r>
    </w:p>
    <w:p w:rsidR="00594EE8" w:rsidRDefault="00594EE8">
      <w:pPr>
        <w:shd w:val="clear" w:color="auto" w:fill="FFFFFF"/>
        <w:jc w:val="left"/>
        <w:rPr>
          <w:lang w:val="sk-SK"/>
        </w:rPr>
      </w:pPr>
      <w:r>
        <w:rPr>
          <w:lang w:val="sk-SK"/>
        </w:rPr>
        <w:t xml:space="preserve">DIČ :                        </w:t>
      </w:r>
    </w:p>
    <w:p w:rsidR="00594EE8" w:rsidRDefault="00594EE8">
      <w:pPr>
        <w:shd w:val="clear" w:color="auto" w:fill="FFFFFF"/>
        <w:jc w:val="left"/>
        <w:rPr>
          <w:lang w:val="sk-SK"/>
        </w:rPr>
      </w:pPr>
      <w:r>
        <w:rPr>
          <w:lang w:val="sk-SK"/>
        </w:rPr>
        <w:t xml:space="preserve">IČ DPH :                </w:t>
      </w:r>
    </w:p>
    <w:p w:rsidR="00594EE8" w:rsidRDefault="00594EE8">
      <w:pPr>
        <w:shd w:val="clear" w:color="auto" w:fill="FFFFFF"/>
        <w:jc w:val="left"/>
        <w:rPr>
          <w:lang w:val="sk-SK"/>
        </w:rPr>
      </w:pPr>
      <w:r>
        <w:rPr>
          <w:lang w:val="sk-SK"/>
        </w:rPr>
        <w:t xml:space="preserve">bankové spojenie :  </w:t>
      </w:r>
    </w:p>
    <w:p w:rsidR="00594EE8" w:rsidRDefault="00594EE8">
      <w:pPr>
        <w:shd w:val="clear" w:color="auto" w:fill="FFFFFF"/>
        <w:jc w:val="left"/>
        <w:rPr>
          <w:lang w:val="sk-SK"/>
        </w:rPr>
      </w:pPr>
      <w:r>
        <w:rPr>
          <w:lang w:val="sk-SK"/>
        </w:rPr>
        <w:t xml:space="preserve">číslo účtu             :  </w:t>
      </w:r>
    </w:p>
    <w:p w:rsidR="00594EE8" w:rsidRDefault="00F316EF">
      <w:pPr>
        <w:shd w:val="clear" w:color="auto" w:fill="FFFFFF"/>
        <w:jc w:val="left"/>
        <w:rPr>
          <w:b/>
          <w:szCs w:val="22"/>
          <w:lang w:val="sk-SK"/>
        </w:rPr>
      </w:pPr>
      <w:r>
        <w:rPr>
          <w:lang w:val="sk-SK"/>
        </w:rPr>
        <w:t xml:space="preserve">Spol. je zapísaná </w:t>
      </w:r>
      <w:r w:rsidR="00594EE8">
        <w:rPr>
          <w:lang w:val="sk-SK"/>
        </w:rPr>
        <w:t xml:space="preserve">........................ </w:t>
      </w: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p>
    <w:p w:rsidR="00594EE8" w:rsidRDefault="00594EE8" w:rsidP="00D377D3">
      <w:pPr>
        <w:numPr>
          <w:ilvl w:val="0"/>
          <w:numId w:val="13"/>
        </w:numPr>
        <w:shd w:val="clear" w:color="auto" w:fill="FFFFFF"/>
        <w:jc w:val="left"/>
        <w:rPr>
          <w:b/>
          <w:szCs w:val="22"/>
          <w:lang w:val="sk-SK"/>
        </w:rPr>
      </w:pPr>
      <w:r>
        <w:rPr>
          <w:b/>
          <w:szCs w:val="22"/>
          <w:lang w:val="sk-SK"/>
        </w:rPr>
        <w:t xml:space="preserve">Predmet zmluvy </w:t>
      </w:r>
    </w:p>
    <w:p w:rsidR="003526C9" w:rsidRDefault="003526C9" w:rsidP="003526C9">
      <w:pPr>
        <w:shd w:val="clear" w:color="auto" w:fill="FFFFFF"/>
        <w:jc w:val="left"/>
        <w:rPr>
          <w:b/>
          <w:szCs w:val="22"/>
          <w:lang w:val="sk-SK"/>
        </w:rPr>
      </w:pPr>
    </w:p>
    <w:p w:rsidR="00A02FC2" w:rsidRDefault="00594EE8" w:rsidP="008F18EA">
      <w:pPr>
        <w:ind w:firstLine="708"/>
        <w:rPr>
          <w:shd w:val="clear" w:color="auto" w:fill="FFFFFF"/>
          <w:lang w:val="sk-SK"/>
        </w:rPr>
      </w:pPr>
      <w:r>
        <w:rPr>
          <w:lang w:val="sk-SK"/>
        </w:rPr>
        <w:t xml:space="preserve">Na základe ponukového listu kupujúceho a výsledku obchodnej verejnej súťaže ( OVS ) zo dňa </w:t>
      </w:r>
      <w:r w:rsidR="003B3F89">
        <w:rPr>
          <w:lang w:val="sk-SK"/>
        </w:rPr>
        <w:t>15</w:t>
      </w:r>
      <w:r w:rsidRPr="004134FD">
        <w:rPr>
          <w:lang w:val="sk-SK"/>
        </w:rPr>
        <w:t>.</w:t>
      </w:r>
      <w:r w:rsidR="003B3F89">
        <w:rPr>
          <w:lang w:val="sk-SK"/>
        </w:rPr>
        <w:t>3</w:t>
      </w:r>
      <w:r w:rsidRPr="004134FD">
        <w:rPr>
          <w:lang w:val="sk-SK"/>
        </w:rPr>
        <w:t>.20</w:t>
      </w:r>
      <w:r w:rsidR="001C74B2">
        <w:rPr>
          <w:lang w:val="sk-SK"/>
        </w:rPr>
        <w:t>2</w:t>
      </w:r>
      <w:r w:rsidR="00152CF8">
        <w:rPr>
          <w:lang w:val="sk-SK"/>
        </w:rPr>
        <w:t>2</w:t>
      </w:r>
      <w:r w:rsidRPr="004134FD">
        <w:rPr>
          <w:lang w:val="sk-SK"/>
        </w:rPr>
        <w:t xml:space="preserve"> </w:t>
      </w:r>
      <w:r>
        <w:rPr>
          <w:lang w:val="sk-SK"/>
        </w:rPr>
        <w:t>sa predávajúci  zaväzuje predať,  kupujúci kúpiť drevnú hmotu</w:t>
      </w:r>
      <w:r w:rsidR="003526C9">
        <w:rPr>
          <w:lang w:val="sk-SK"/>
        </w:rPr>
        <w:t xml:space="preserve"> – surové kmene na odvoznom mieste (OM) na ochrannom obvode </w:t>
      </w:r>
      <w:r w:rsidR="00B04DA3">
        <w:rPr>
          <w:lang w:val="sk-SK"/>
        </w:rPr>
        <w:t xml:space="preserve">Tatranské </w:t>
      </w:r>
      <w:proofErr w:type="spellStart"/>
      <w:r w:rsidR="00B04DA3">
        <w:rPr>
          <w:lang w:val="sk-SK"/>
        </w:rPr>
        <w:t>Matliare</w:t>
      </w:r>
      <w:proofErr w:type="spellEnd"/>
      <w:r>
        <w:rPr>
          <w:b/>
          <w:lang w:val="sk-SK"/>
        </w:rPr>
        <w:t>,</w:t>
      </w:r>
      <w:r>
        <w:rPr>
          <w:lang w:val="sk-SK"/>
        </w:rPr>
        <w:t xml:space="preserve"> vo výške </w:t>
      </w:r>
      <w:r>
        <w:rPr>
          <w:b/>
          <w:lang w:val="sk-SK"/>
        </w:rPr>
        <w:t xml:space="preserve"> </w:t>
      </w:r>
      <w:r w:rsidR="003B3F89">
        <w:rPr>
          <w:b/>
          <w:lang w:val="sk-SK"/>
        </w:rPr>
        <w:t>72</w:t>
      </w:r>
      <w:r w:rsidR="00B04DA3">
        <w:rPr>
          <w:b/>
          <w:lang w:val="sk-SK"/>
        </w:rPr>
        <w:t>,</w:t>
      </w:r>
      <w:r w:rsidR="003B3F89">
        <w:rPr>
          <w:b/>
          <w:lang w:val="sk-SK"/>
        </w:rPr>
        <w:t>84</w:t>
      </w:r>
      <w:r w:rsidR="00B04DA3">
        <w:rPr>
          <w:b/>
          <w:lang w:val="sk-SK"/>
        </w:rPr>
        <w:t xml:space="preserve"> </w:t>
      </w:r>
      <w:r>
        <w:rPr>
          <w:shd w:val="clear" w:color="auto" w:fill="FFFFFF"/>
          <w:lang w:val="sk-SK"/>
        </w:rPr>
        <w:t>m</w:t>
      </w:r>
      <w:r>
        <w:rPr>
          <w:shd w:val="clear" w:color="auto" w:fill="FFFFFF"/>
          <w:vertAlign w:val="superscript"/>
          <w:lang w:val="sk-SK"/>
        </w:rPr>
        <w:t>3</w:t>
      </w:r>
      <w:r>
        <w:rPr>
          <w:shd w:val="clear" w:color="auto" w:fill="FFFFFF"/>
          <w:lang w:val="sk-SK"/>
        </w:rPr>
        <w:t xml:space="preserve">. </w:t>
      </w:r>
    </w:p>
    <w:p w:rsidR="00D377D3" w:rsidRDefault="00D377D3" w:rsidP="00D377D3">
      <w:pPr>
        <w:rPr>
          <w:lang w:val="sk-SK"/>
        </w:rPr>
      </w:pPr>
    </w:p>
    <w:p w:rsidR="00594EE8" w:rsidRPr="00833D9F" w:rsidRDefault="00594EE8" w:rsidP="00D377D3">
      <w:pPr>
        <w:numPr>
          <w:ilvl w:val="0"/>
          <w:numId w:val="13"/>
        </w:numPr>
        <w:rPr>
          <w:b/>
          <w:lang w:val="sk-SK"/>
        </w:rPr>
      </w:pPr>
      <w:r w:rsidRPr="00833D9F">
        <w:rPr>
          <w:b/>
          <w:lang w:val="sk-SK"/>
        </w:rPr>
        <w:t xml:space="preserve">Ceny </w:t>
      </w:r>
    </w:p>
    <w:p w:rsidR="00A00008" w:rsidRDefault="00A00008">
      <w:pPr>
        <w:shd w:val="clear" w:color="auto" w:fill="FFFFFF"/>
        <w:ind w:firstLine="708"/>
        <w:rPr>
          <w:szCs w:val="22"/>
          <w:lang w:val="sk-SK"/>
        </w:rPr>
      </w:pPr>
    </w:p>
    <w:p w:rsidR="00594EE8" w:rsidRDefault="00594EE8">
      <w:pPr>
        <w:shd w:val="clear" w:color="auto" w:fill="FFFFFF"/>
        <w:ind w:firstLine="708"/>
        <w:rPr>
          <w:szCs w:val="22"/>
          <w:lang w:val="sk-SK"/>
        </w:rPr>
      </w:pPr>
      <w:r>
        <w:rPr>
          <w:szCs w:val="22"/>
          <w:lang w:val="sk-SK"/>
        </w:rPr>
        <w:t xml:space="preserve">Cena dohodou podľa zákona č. 18/1996 </w:t>
      </w:r>
      <w:proofErr w:type="spellStart"/>
      <w:r>
        <w:rPr>
          <w:szCs w:val="22"/>
          <w:lang w:val="sk-SK"/>
        </w:rPr>
        <w:t>Z.z</w:t>
      </w:r>
      <w:proofErr w:type="spellEnd"/>
      <w:r>
        <w:rPr>
          <w:szCs w:val="22"/>
          <w:lang w:val="sk-SK"/>
        </w:rPr>
        <w:t>. o cenách v znení neskorších predpisov, zákona č.</w:t>
      </w:r>
      <w:r w:rsidR="00C23593">
        <w:rPr>
          <w:szCs w:val="22"/>
          <w:lang w:val="sk-SK"/>
        </w:rPr>
        <w:t> </w:t>
      </w:r>
      <w:r>
        <w:rPr>
          <w:szCs w:val="22"/>
          <w:lang w:val="sk-SK"/>
        </w:rPr>
        <w:t xml:space="preserve">513/1991 Zb. Obchodného zákonníka v znení neskorších predpisov a zákona č. 523/2004 </w:t>
      </w:r>
      <w:proofErr w:type="spellStart"/>
      <w:r>
        <w:rPr>
          <w:szCs w:val="22"/>
          <w:lang w:val="sk-SK"/>
        </w:rPr>
        <w:t>Z.z</w:t>
      </w:r>
      <w:proofErr w:type="spellEnd"/>
      <w:r>
        <w:rPr>
          <w:szCs w:val="22"/>
          <w:lang w:val="sk-SK"/>
        </w:rPr>
        <w:t>. o rozpočtových pravidlách vo verejnej správe v znení neskorších predpisov a na základe výsledkov OVS sa stanovuje dohodou vo výške .......... EUR/m</w:t>
      </w:r>
      <w:r w:rsidRPr="00610CCE">
        <w:rPr>
          <w:szCs w:val="22"/>
          <w:vertAlign w:val="superscript"/>
          <w:lang w:val="sk-SK"/>
        </w:rPr>
        <w:t>3</w:t>
      </w:r>
      <w:r>
        <w:rPr>
          <w:szCs w:val="22"/>
          <w:lang w:val="sk-SK"/>
        </w:rPr>
        <w:t xml:space="preserve"> (bez DPH).</w:t>
      </w:r>
    </w:p>
    <w:p w:rsidR="00B473FA" w:rsidRDefault="00B473FA" w:rsidP="000E396A">
      <w:pPr>
        <w:shd w:val="clear" w:color="auto" w:fill="FFFFFF"/>
        <w:ind w:firstLine="708"/>
        <w:rPr>
          <w:color w:val="000000"/>
          <w:szCs w:val="22"/>
          <w:lang w:val="sk-SK"/>
        </w:rPr>
      </w:pPr>
    </w:p>
    <w:p w:rsidR="00142211" w:rsidRPr="00D97E80" w:rsidRDefault="00142211">
      <w:pPr>
        <w:shd w:val="clear" w:color="auto" w:fill="FFFFFF"/>
        <w:rPr>
          <w:color w:val="000000"/>
          <w:szCs w:val="22"/>
          <w:lang w:val="sk-SK"/>
        </w:rPr>
      </w:pPr>
    </w:p>
    <w:p w:rsidR="00594EE8" w:rsidRDefault="00594EE8" w:rsidP="00D377D3">
      <w:pPr>
        <w:numPr>
          <w:ilvl w:val="0"/>
          <w:numId w:val="13"/>
        </w:numPr>
        <w:rPr>
          <w:b/>
          <w:lang w:val="sk-SK"/>
        </w:rPr>
      </w:pPr>
      <w:r>
        <w:rPr>
          <w:b/>
          <w:lang w:val="sk-SK"/>
        </w:rPr>
        <w:t>Čas a miesto plnenia</w:t>
      </w:r>
    </w:p>
    <w:p w:rsidR="00A00008" w:rsidRDefault="00A00008" w:rsidP="00A00008">
      <w:pPr>
        <w:rPr>
          <w:b/>
          <w:lang w:val="sk-SK"/>
        </w:rPr>
      </w:pPr>
    </w:p>
    <w:p w:rsidR="00594EE8" w:rsidRDefault="00594EE8">
      <w:pPr>
        <w:numPr>
          <w:ilvl w:val="0"/>
          <w:numId w:val="6"/>
        </w:numPr>
        <w:shd w:val="clear" w:color="auto" w:fill="FFFFFF"/>
        <w:rPr>
          <w:szCs w:val="22"/>
          <w:lang w:val="sk-SK"/>
        </w:rPr>
      </w:pPr>
      <w:r>
        <w:rPr>
          <w:szCs w:val="22"/>
          <w:lang w:val="sk-SK"/>
        </w:rPr>
        <w:t xml:space="preserve">Čas plnenia: </w:t>
      </w:r>
    </w:p>
    <w:p w:rsidR="00594EE8" w:rsidRDefault="00594EE8">
      <w:pPr>
        <w:shd w:val="clear" w:color="auto" w:fill="FFFFFF"/>
        <w:ind w:firstLine="360"/>
        <w:rPr>
          <w:szCs w:val="22"/>
          <w:lang w:val="sk-SK"/>
        </w:rPr>
      </w:pPr>
      <w:r>
        <w:rPr>
          <w:szCs w:val="22"/>
          <w:lang w:val="sk-SK"/>
        </w:rPr>
        <w:t xml:space="preserve">Zmluva sa uzatvára na obdobie </w:t>
      </w:r>
      <w:r>
        <w:rPr>
          <w:b/>
          <w:szCs w:val="22"/>
          <w:lang w:val="sk-SK"/>
        </w:rPr>
        <w:t xml:space="preserve">od </w:t>
      </w:r>
      <w:r w:rsidR="003B3F89">
        <w:rPr>
          <w:b/>
          <w:szCs w:val="22"/>
          <w:lang w:val="sk-SK"/>
        </w:rPr>
        <w:t>15</w:t>
      </w:r>
      <w:r>
        <w:rPr>
          <w:b/>
          <w:szCs w:val="22"/>
          <w:lang w:val="sk-SK"/>
        </w:rPr>
        <w:t xml:space="preserve">. </w:t>
      </w:r>
      <w:r w:rsidR="003B3F89">
        <w:rPr>
          <w:b/>
          <w:szCs w:val="22"/>
          <w:lang w:val="sk-SK"/>
        </w:rPr>
        <w:t>3</w:t>
      </w:r>
      <w:r>
        <w:rPr>
          <w:b/>
          <w:szCs w:val="22"/>
          <w:lang w:val="sk-SK"/>
        </w:rPr>
        <w:t>. 20</w:t>
      </w:r>
      <w:r w:rsidR="0003673B">
        <w:rPr>
          <w:b/>
          <w:szCs w:val="22"/>
          <w:lang w:val="sk-SK"/>
        </w:rPr>
        <w:t>2</w:t>
      </w:r>
      <w:r w:rsidR="00CA32DD">
        <w:rPr>
          <w:b/>
          <w:szCs w:val="22"/>
          <w:lang w:val="sk-SK"/>
        </w:rPr>
        <w:t>2</w:t>
      </w:r>
      <w:r>
        <w:rPr>
          <w:szCs w:val="22"/>
          <w:lang w:val="sk-SK"/>
        </w:rPr>
        <w:t xml:space="preserve"> </w:t>
      </w:r>
      <w:r w:rsidRPr="00CB23E1">
        <w:rPr>
          <w:b/>
          <w:szCs w:val="22"/>
          <w:lang w:val="sk-SK"/>
        </w:rPr>
        <w:t xml:space="preserve">do </w:t>
      </w:r>
      <w:r w:rsidR="003B3F89">
        <w:rPr>
          <w:b/>
          <w:szCs w:val="22"/>
          <w:lang w:val="sk-SK"/>
        </w:rPr>
        <w:t>29</w:t>
      </w:r>
      <w:r w:rsidR="00AE4579" w:rsidRPr="00CB23E1">
        <w:rPr>
          <w:b/>
          <w:szCs w:val="22"/>
          <w:lang w:val="sk-SK"/>
        </w:rPr>
        <w:t>. 0</w:t>
      </w:r>
      <w:r w:rsidR="003B3F89">
        <w:rPr>
          <w:b/>
          <w:szCs w:val="22"/>
          <w:lang w:val="sk-SK"/>
        </w:rPr>
        <w:t>3</w:t>
      </w:r>
      <w:r w:rsidR="00AE4579" w:rsidRPr="00CB23E1">
        <w:rPr>
          <w:b/>
          <w:szCs w:val="22"/>
          <w:lang w:val="sk-SK"/>
        </w:rPr>
        <w:t>. 2022.</w:t>
      </w:r>
    </w:p>
    <w:p w:rsidR="00594EE8" w:rsidRDefault="00594EE8">
      <w:pPr>
        <w:numPr>
          <w:ilvl w:val="0"/>
          <w:numId w:val="6"/>
        </w:numPr>
        <w:shd w:val="clear" w:color="auto" w:fill="FFFFFF"/>
        <w:rPr>
          <w:szCs w:val="22"/>
          <w:lang w:val="sk-SK"/>
        </w:rPr>
      </w:pPr>
      <w:r>
        <w:rPr>
          <w:szCs w:val="22"/>
          <w:lang w:val="sk-SK"/>
        </w:rPr>
        <w:t xml:space="preserve">Miestom  plnenia predmetu zmluvy je: </w:t>
      </w:r>
    </w:p>
    <w:p w:rsidR="00594EE8" w:rsidRDefault="006E0E81">
      <w:pPr>
        <w:shd w:val="clear" w:color="auto" w:fill="FFFFFF"/>
        <w:ind w:firstLine="360"/>
        <w:rPr>
          <w:szCs w:val="22"/>
          <w:lang w:val="sk-SK"/>
        </w:rPr>
      </w:pPr>
      <w:r>
        <w:rPr>
          <w:szCs w:val="22"/>
          <w:lang w:val="sk-SK"/>
        </w:rPr>
        <w:t>O</w:t>
      </w:r>
      <w:r w:rsidR="003B3F89">
        <w:rPr>
          <w:szCs w:val="22"/>
          <w:lang w:val="sk-SK"/>
        </w:rPr>
        <w:t xml:space="preserve">dvozné miesta </w:t>
      </w:r>
      <w:r>
        <w:rPr>
          <w:szCs w:val="22"/>
          <w:lang w:val="sk-SK"/>
        </w:rPr>
        <w:t>o</w:t>
      </w:r>
      <w:r w:rsidR="00594EE8">
        <w:rPr>
          <w:szCs w:val="22"/>
          <w:lang w:val="sk-SK"/>
        </w:rPr>
        <w:t>chrann</w:t>
      </w:r>
      <w:r w:rsidR="003B3F89">
        <w:rPr>
          <w:szCs w:val="22"/>
          <w:lang w:val="sk-SK"/>
        </w:rPr>
        <w:t>ého</w:t>
      </w:r>
      <w:r w:rsidR="00594EE8">
        <w:rPr>
          <w:szCs w:val="22"/>
          <w:lang w:val="sk-SK"/>
        </w:rPr>
        <w:t xml:space="preserve"> obvod</w:t>
      </w:r>
      <w:r w:rsidR="003B3F89">
        <w:rPr>
          <w:szCs w:val="22"/>
          <w:lang w:val="sk-SK"/>
        </w:rPr>
        <w:t>u</w:t>
      </w:r>
      <w:r w:rsidR="00594EE8">
        <w:rPr>
          <w:szCs w:val="22"/>
          <w:lang w:val="sk-SK"/>
        </w:rPr>
        <w:t xml:space="preserve"> </w:t>
      </w:r>
      <w:r w:rsidR="00B04DA3">
        <w:rPr>
          <w:szCs w:val="22"/>
          <w:lang w:val="sk-SK"/>
        </w:rPr>
        <w:t xml:space="preserve">Tatranské </w:t>
      </w:r>
      <w:proofErr w:type="spellStart"/>
      <w:r w:rsidR="00B04DA3">
        <w:rPr>
          <w:szCs w:val="22"/>
          <w:lang w:val="sk-SK"/>
        </w:rPr>
        <w:t>Matliare</w:t>
      </w:r>
      <w:proofErr w:type="spellEnd"/>
      <w:r w:rsidR="00B04DA3">
        <w:rPr>
          <w:szCs w:val="22"/>
          <w:lang w:val="sk-SK"/>
        </w:rPr>
        <w:t xml:space="preserve"> </w:t>
      </w:r>
      <w:r w:rsidR="00594EE8">
        <w:rPr>
          <w:szCs w:val="22"/>
          <w:lang w:val="sk-SK"/>
        </w:rPr>
        <w:t xml:space="preserve"> </w:t>
      </w:r>
    </w:p>
    <w:p w:rsidR="00594EE8" w:rsidRDefault="00594EE8">
      <w:pPr>
        <w:shd w:val="clear" w:color="auto" w:fill="FFFFFF"/>
        <w:ind w:firstLine="360"/>
        <w:rPr>
          <w:b/>
          <w:szCs w:val="22"/>
          <w:lang w:val="sk-SK"/>
        </w:rPr>
      </w:pPr>
    </w:p>
    <w:p w:rsidR="00594EE8" w:rsidRDefault="00594EE8" w:rsidP="00833D9F">
      <w:pPr>
        <w:numPr>
          <w:ilvl w:val="0"/>
          <w:numId w:val="13"/>
        </w:numPr>
        <w:shd w:val="clear" w:color="auto" w:fill="FFFFFF"/>
        <w:jc w:val="left"/>
        <w:rPr>
          <w:b/>
          <w:szCs w:val="22"/>
          <w:lang w:val="sk-SK"/>
        </w:rPr>
      </w:pPr>
      <w:r>
        <w:rPr>
          <w:b/>
          <w:szCs w:val="22"/>
          <w:lang w:val="sk-SK"/>
        </w:rPr>
        <w:t>Platobné podmienky</w:t>
      </w:r>
    </w:p>
    <w:p w:rsidR="00A00008" w:rsidRDefault="00A00008" w:rsidP="00A00008">
      <w:pPr>
        <w:shd w:val="clear" w:color="auto" w:fill="FFFFFF"/>
        <w:jc w:val="left"/>
        <w:rPr>
          <w:b/>
          <w:szCs w:val="22"/>
          <w:lang w:val="sk-SK"/>
        </w:rPr>
      </w:pPr>
    </w:p>
    <w:p w:rsidR="00594EE8" w:rsidRDefault="00594EE8">
      <w:pPr>
        <w:shd w:val="clear" w:color="auto" w:fill="FFFFFF"/>
        <w:jc w:val="left"/>
        <w:rPr>
          <w:b/>
          <w:szCs w:val="22"/>
          <w:lang w:val="sk-SK"/>
        </w:rPr>
      </w:pPr>
      <w:r>
        <w:rPr>
          <w:b/>
          <w:szCs w:val="22"/>
          <w:lang w:val="sk-SK"/>
        </w:rPr>
        <w:t>a ) Zálohová platba na zmluvné pokuty</w:t>
      </w:r>
      <w:r w:rsidR="001C74B2">
        <w:rPr>
          <w:b/>
          <w:szCs w:val="22"/>
          <w:lang w:val="sk-SK"/>
        </w:rPr>
        <w:t xml:space="preserve"> </w:t>
      </w:r>
    </w:p>
    <w:p w:rsidR="00A00008" w:rsidRDefault="00A00008" w:rsidP="00610CCE">
      <w:pPr>
        <w:shd w:val="clear" w:color="auto" w:fill="FFFFFF"/>
        <w:rPr>
          <w:szCs w:val="22"/>
          <w:lang w:val="sk-SK"/>
        </w:rPr>
      </w:pPr>
    </w:p>
    <w:p w:rsidR="001C74B2" w:rsidRDefault="001C74B2" w:rsidP="00610CCE">
      <w:pPr>
        <w:shd w:val="clear" w:color="auto" w:fill="FFFFFF"/>
        <w:rPr>
          <w:b/>
          <w:szCs w:val="22"/>
          <w:lang w:val="sk-SK"/>
        </w:rPr>
      </w:pPr>
      <w:r>
        <w:rPr>
          <w:szCs w:val="22"/>
          <w:lang w:val="sk-SK"/>
        </w:rPr>
        <w:t>P</w:t>
      </w:r>
      <w:r w:rsidRPr="002413E8">
        <w:rPr>
          <w:b/>
          <w:szCs w:val="22"/>
          <w:lang w:val="sk-SK"/>
        </w:rPr>
        <w:t>redávajúci s kupujúcim si dohodli výšku zálohy na prípadné zmluvné pokuty</w:t>
      </w:r>
      <w:r>
        <w:rPr>
          <w:b/>
          <w:szCs w:val="22"/>
          <w:lang w:val="sk-SK"/>
        </w:rPr>
        <w:t>:</w:t>
      </w:r>
    </w:p>
    <w:p w:rsidR="001C74B2" w:rsidRPr="00D05F86" w:rsidRDefault="001C74B2" w:rsidP="001C74B2">
      <w:pPr>
        <w:pStyle w:val="Odsekzoznamu"/>
        <w:numPr>
          <w:ilvl w:val="0"/>
          <w:numId w:val="15"/>
        </w:numPr>
        <w:shd w:val="clear" w:color="auto" w:fill="FFFFFF"/>
        <w:rPr>
          <w:b/>
          <w:color w:val="000000"/>
          <w:szCs w:val="22"/>
          <w:lang w:val="sk-SK"/>
        </w:rPr>
      </w:pPr>
      <w:r w:rsidRPr="00D05F86">
        <w:rPr>
          <w:b/>
          <w:szCs w:val="22"/>
          <w:lang w:val="sk-SK"/>
        </w:rPr>
        <w:t xml:space="preserve">vo výške </w:t>
      </w:r>
      <w:r>
        <w:rPr>
          <w:b/>
          <w:szCs w:val="22"/>
          <w:lang w:val="sk-SK"/>
        </w:rPr>
        <w:t>1</w:t>
      </w:r>
      <w:r w:rsidRPr="00D05F86">
        <w:rPr>
          <w:b/>
          <w:color w:val="000000"/>
          <w:szCs w:val="22"/>
          <w:lang w:val="sk-SK"/>
        </w:rPr>
        <w:t xml:space="preserve"> 000.- </w:t>
      </w:r>
      <w:r w:rsidR="0014734A">
        <w:rPr>
          <w:b/>
          <w:color w:val="000000"/>
          <w:szCs w:val="22"/>
          <w:lang w:val="sk-SK"/>
        </w:rPr>
        <w:t>€</w:t>
      </w:r>
      <w:r w:rsidRPr="00D05F86">
        <w:rPr>
          <w:b/>
          <w:color w:val="000000"/>
          <w:szCs w:val="22"/>
          <w:lang w:val="sk-SK"/>
        </w:rPr>
        <w:t xml:space="preserve">, </w:t>
      </w:r>
    </w:p>
    <w:p w:rsidR="001C74B2" w:rsidRDefault="001C74B2" w:rsidP="001C74B2">
      <w:pPr>
        <w:pStyle w:val="Odsekzoznamu"/>
        <w:numPr>
          <w:ilvl w:val="0"/>
          <w:numId w:val="15"/>
        </w:numPr>
        <w:shd w:val="clear" w:color="auto" w:fill="FFFFFF"/>
        <w:rPr>
          <w:szCs w:val="22"/>
          <w:lang w:val="sk-SK"/>
        </w:rPr>
      </w:pPr>
    </w:p>
    <w:p w:rsidR="001C74B2" w:rsidRPr="001C74B2" w:rsidRDefault="001C74B2" w:rsidP="00610CCE">
      <w:pPr>
        <w:shd w:val="clear" w:color="auto" w:fill="FFFFFF"/>
        <w:rPr>
          <w:szCs w:val="22"/>
          <w:lang w:val="sk-SK"/>
        </w:rPr>
      </w:pPr>
      <w:r w:rsidRPr="001C74B2">
        <w:rPr>
          <w:szCs w:val="22"/>
          <w:lang w:val="sk-SK"/>
        </w:rPr>
        <w:t xml:space="preserve">Túto zálohovú platbu kupujúci poukáže na číslo účtu  ŠL TANAP </w:t>
      </w:r>
      <w:r w:rsidRPr="001C74B2">
        <w:rPr>
          <w:color w:val="FF0000"/>
          <w:szCs w:val="22"/>
          <w:lang w:val="sk-SK"/>
        </w:rPr>
        <w:t xml:space="preserve">  </w:t>
      </w:r>
      <w:r w:rsidRPr="00D377D3">
        <w:t>SK69</w:t>
      </w:r>
      <w:r>
        <w:t> </w:t>
      </w:r>
      <w:r w:rsidRPr="00D377D3">
        <w:t>8180</w:t>
      </w:r>
      <w:r>
        <w:t> </w:t>
      </w:r>
      <w:r w:rsidRPr="001C74B2">
        <w:rPr>
          <w:color w:val="000000"/>
          <w:szCs w:val="22"/>
          <w:lang w:val="sk-SK"/>
        </w:rPr>
        <w:t>0000</w:t>
      </w:r>
      <w:r w:rsidRPr="001C74B2">
        <w:rPr>
          <w:color w:val="FF0000"/>
          <w:szCs w:val="22"/>
          <w:lang w:val="sk-SK"/>
        </w:rPr>
        <w:t> </w:t>
      </w:r>
      <w:r w:rsidRPr="001C74B2">
        <w:rPr>
          <w:color w:val="000000"/>
          <w:szCs w:val="22"/>
          <w:lang w:val="sk-SK"/>
        </w:rPr>
        <w:t>0070 0008 6192 BIC: SPSRSKBA</w:t>
      </w:r>
      <w:r w:rsidRPr="001C74B2">
        <w:rPr>
          <w:szCs w:val="22"/>
          <w:lang w:val="sk-SK"/>
        </w:rPr>
        <w:t xml:space="preserve"> </w:t>
      </w:r>
      <w:r w:rsidRPr="001C74B2">
        <w:rPr>
          <w:b/>
          <w:szCs w:val="22"/>
          <w:lang w:val="sk-SK"/>
        </w:rPr>
        <w:t>pred začatím plnenia predmetu zmluvy</w:t>
      </w:r>
      <w:r w:rsidRPr="001C74B2">
        <w:rPr>
          <w:szCs w:val="22"/>
          <w:lang w:val="sk-SK"/>
        </w:rPr>
        <w:t xml:space="preserve">. V prípade neuplatnenia zmluvnej pokuty zo strany predávajúceho bude vrátená na účet </w:t>
      </w:r>
      <w:r w:rsidRPr="001C74B2">
        <w:rPr>
          <w:szCs w:val="22"/>
          <w:shd w:val="clear" w:color="auto" w:fill="FFFFFF"/>
          <w:lang w:val="sk-SK"/>
        </w:rPr>
        <w:t>kupujúceho, a to po</w:t>
      </w:r>
      <w:r w:rsidRPr="001C74B2">
        <w:rPr>
          <w:szCs w:val="22"/>
          <w:lang w:val="sk-SK"/>
        </w:rPr>
        <w:t xml:space="preserve"> vysporiadaní všetkých záväzkov vyplývajúcich z tejto zmluvy.</w:t>
      </w:r>
    </w:p>
    <w:p w:rsidR="001C74B2" w:rsidRPr="00875BBA" w:rsidRDefault="001C74B2" w:rsidP="001C74B2">
      <w:pPr>
        <w:shd w:val="clear" w:color="auto" w:fill="FFFFFF"/>
        <w:ind w:firstLine="708"/>
        <w:rPr>
          <w:color w:val="000000" w:themeColor="text1"/>
          <w:szCs w:val="22"/>
          <w:lang w:val="sk-SK"/>
        </w:rPr>
      </w:pPr>
      <w:r>
        <w:rPr>
          <w:szCs w:val="22"/>
          <w:lang w:val="sk-SK"/>
        </w:rPr>
        <w:t xml:space="preserve">Kupujúci sa zaväzuje, že zálohová platba na zmluvné pokuty bude v priebehu plnenia zmluvy </w:t>
      </w:r>
      <w:r>
        <w:rPr>
          <w:b/>
          <w:szCs w:val="22"/>
          <w:lang w:val="sk-SK"/>
        </w:rPr>
        <w:t>v rovnakej výške</w:t>
      </w:r>
      <w:r>
        <w:rPr>
          <w:szCs w:val="22"/>
          <w:lang w:val="sk-SK"/>
        </w:rPr>
        <w:t xml:space="preserve"> tzn., že v prípade uplatnenia zmluvnej pokuty uhradí jej stanovenú výšku </w:t>
      </w:r>
      <w:r w:rsidRPr="00875BBA">
        <w:rPr>
          <w:color w:val="000000" w:themeColor="text1"/>
          <w:szCs w:val="22"/>
          <w:lang w:val="sk-SK"/>
        </w:rPr>
        <w:t>na účet ŠL TANAP do 7 dní od vystavenia faktúry.</w:t>
      </w:r>
    </w:p>
    <w:p w:rsidR="00594EE8" w:rsidRDefault="00594EE8">
      <w:pPr>
        <w:shd w:val="clear" w:color="auto" w:fill="FFFFFF"/>
        <w:ind w:firstLine="708"/>
        <w:rPr>
          <w:szCs w:val="22"/>
          <w:lang w:val="sk-SK"/>
        </w:rPr>
      </w:pPr>
      <w:r>
        <w:rPr>
          <w:szCs w:val="22"/>
          <w:lang w:val="sk-SK"/>
        </w:rPr>
        <w:t>V prípade nesplnenia tejto podmienky o zaplatení zálohy,</w:t>
      </w:r>
      <w:r w:rsidR="00BA0328">
        <w:rPr>
          <w:szCs w:val="22"/>
          <w:lang w:val="sk-SK"/>
        </w:rPr>
        <w:t xml:space="preserve"> </w:t>
      </w:r>
      <w:r w:rsidR="00706CB8" w:rsidRPr="00875BBA">
        <w:rPr>
          <w:color w:val="000000" w:themeColor="text1"/>
          <w:szCs w:val="22"/>
          <w:lang w:val="sk-SK"/>
        </w:rPr>
        <w:t xml:space="preserve">úhrade faktúr za zmluvné pokuty v plnej výške, v stanovenom termíne, </w:t>
      </w:r>
      <w:r w:rsidRPr="00875BBA">
        <w:rPr>
          <w:color w:val="000000" w:themeColor="text1"/>
          <w:szCs w:val="22"/>
          <w:lang w:val="sk-SK"/>
        </w:rPr>
        <w:t xml:space="preserve">predávajúci </w:t>
      </w:r>
      <w:r w:rsidR="00706CB8" w:rsidRPr="00875BBA">
        <w:rPr>
          <w:color w:val="000000" w:themeColor="text1"/>
          <w:szCs w:val="22"/>
          <w:lang w:val="sk-SK"/>
        </w:rPr>
        <w:t xml:space="preserve">si </w:t>
      </w:r>
      <w:r w:rsidRPr="00875BBA">
        <w:rPr>
          <w:color w:val="000000" w:themeColor="text1"/>
          <w:szCs w:val="22"/>
          <w:lang w:val="sk-SK"/>
        </w:rPr>
        <w:t xml:space="preserve">vyhradzuje právo odstúpiť od tejto kúpnej zmluvy </w:t>
      </w:r>
      <w:r>
        <w:rPr>
          <w:szCs w:val="22"/>
          <w:lang w:val="sk-SK"/>
        </w:rPr>
        <w:t>a  zbavuje sa zodpovednosti za splnenie dohodnutého objemu dodávok.</w:t>
      </w:r>
    </w:p>
    <w:p w:rsidR="00A00008" w:rsidRDefault="00A00008">
      <w:pPr>
        <w:shd w:val="clear" w:color="auto" w:fill="FFFFFF"/>
        <w:jc w:val="left"/>
        <w:rPr>
          <w:b/>
          <w:szCs w:val="22"/>
          <w:lang w:val="sk-SK"/>
        </w:rPr>
      </w:pPr>
    </w:p>
    <w:p w:rsidR="00594EE8" w:rsidRDefault="00594EE8">
      <w:pPr>
        <w:shd w:val="clear" w:color="auto" w:fill="FFFFFF"/>
        <w:jc w:val="left"/>
        <w:rPr>
          <w:szCs w:val="22"/>
          <w:lang w:val="sk-SK"/>
        </w:rPr>
      </w:pPr>
      <w:r>
        <w:rPr>
          <w:b/>
          <w:szCs w:val="22"/>
          <w:lang w:val="sk-SK"/>
        </w:rPr>
        <w:t>b )</w:t>
      </w:r>
      <w:r w:rsidRPr="0002215D">
        <w:rPr>
          <w:b/>
          <w:szCs w:val="22"/>
          <w:lang w:val="sk-SK"/>
        </w:rPr>
        <w:t xml:space="preserve"> </w:t>
      </w:r>
      <w:r w:rsidR="0002215D" w:rsidRPr="0002215D">
        <w:rPr>
          <w:b/>
          <w:szCs w:val="22"/>
          <w:lang w:val="sk-SK"/>
        </w:rPr>
        <w:t>P</w:t>
      </w:r>
      <w:r w:rsidRPr="0002215D">
        <w:rPr>
          <w:b/>
          <w:szCs w:val="22"/>
          <w:lang w:val="sk-SK"/>
        </w:rPr>
        <w:t>latba</w:t>
      </w:r>
      <w:r>
        <w:rPr>
          <w:b/>
          <w:szCs w:val="22"/>
          <w:lang w:val="sk-SK"/>
        </w:rPr>
        <w:t xml:space="preserve"> na odkúpenie dreva </w:t>
      </w:r>
    </w:p>
    <w:p w:rsidR="00A00008" w:rsidRDefault="00A00008" w:rsidP="00610CCE">
      <w:pPr>
        <w:shd w:val="clear" w:color="auto" w:fill="FFFFFF"/>
        <w:jc w:val="left"/>
        <w:rPr>
          <w:b/>
          <w:szCs w:val="22"/>
          <w:lang w:val="sk-SK"/>
        </w:rPr>
      </w:pPr>
    </w:p>
    <w:p w:rsidR="00594EE8" w:rsidRDefault="00594EE8" w:rsidP="00610CCE">
      <w:pPr>
        <w:shd w:val="clear" w:color="auto" w:fill="FFFFFF"/>
        <w:jc w:val="left"/>
        <w:rPr>
          <w:szCs w:val="22"/>
          <w:lang w:val="sk-SK"/>
        </w:rPr>
      </w:pPr>
      <w:r>
        <w:rPr>
          <w:b/>
          <w:szCs w:val="22"/>
          <w:lang w:val="sk-SK"/>
        </w:rPr>
        <w:t>Predaj drevnej hmoty bude realizovaný do výšky platby</w:t>
      </w:r>
      <w:r w:rsidR="0002215D">
        <w:rPr>
          <w:b/>
          <w:szCs w:val="22"/>
          <w:lang w:val="sk-SK"/>
        </w:rPr>
        <w:t xml:space="preserve"> na odkúpenie dreva</w:t>
      </w:r>
      <w:r w:rsidR="00A00008">
        <w:rPr>
          <w:b/>
          <w:szCs w:val="22"/>
          <w:lang w:val="sk-SK"/>
        </w:rPr>
        <w:t xml:space="preserve">, ktorá musí byť poukázaná na účet predávajúceho do </w:t>
      </w:r>
      <w:r w:rsidR="00DF0883">
        <w:rPr>
          <w:b/>
          <w:szCs w:val="22"/>
          <w:lang w:val="sk-SK"/>
        </w:rPr>
        <w:t>2</w:t>
      </w:r>
      <w:r w:rsidR="00A00008">
        <w:rPr>
          <w:b/>
          <w:szCs w:val="22"/>
          <w:lang w:val="sk-SK"/>
        </w:rPr>
        <w:t xml:space="preserve"> dní po </w:t>
      </w:r>
      <w:r w:rsidR="00B04DA3">
        <w:rPr>
          <w:b/>
          <w:szCs w:val="22"/>
          <w:lang w:val="sk-SK"/>
        </w:rPr>
        <w:t>nadobudnutí platnosti kúpnej zmluvy,</w:t>
      </w:r>
      <w:r w:rsidR="00A00008">
        <w:rPr>
          <w:b/>
          <w:szCs w:val="22"/>
          <w:lang w:val="sk-SK"/>
        </w:rPr>
        <w:t xml:space="preserve"> vo výške </w:t>
      </w:r>
      <w:proofErr w:type="spellStart"/>
      <w:r w:rsidR="00A00008">
        <w:rPr>
          <w:b/>
          <w:szCs w:val="22"/>
          <w:lang w:val="sk-SK"/>
        </w:rPr>
        <w:t>vysúťaženej</w:t>
      </w:r>
      <w:proofErr w:type="spellEnd"/>
      <w:r w:rsidR="00A00008">
        <w:rPr>
          <w:b/>
          <w:szCs w:val="22"/>
          <w:lang w:val="sk-SK"/>
        </w:rPr>
        <w:t xml:space="preserve"> hodnoty ceny dreva vrátane DPH.    </w:t>
      </w:r>
    </w:p>
    <w:p w:rsidR="0045707F" w:rsidRDefault="00A96005">
      <w:pPr>
        <w:shd w:val="clear" w:color="auto" w:fill="FFFFFF"/>
        <w:ind w:firstLine="708"/>
        <w:rPr>
          <w:szCs w:val="22"/>
          <w:lang w:val="sk-SK"/>
        </w:rPr>
      </w:pPr>
      <w:r>
        <w:rPr>
          <w:szCs w:val="22"/>
          <w:lang w:val="sk-SK"/>
        </w:rPr>
        <w:t xml:space="preserve">Kupujúci poukáže </w:t>
      </w:r>
      <w:r w:rsidR="0002215D" w:rsidRPr="0002215D">
        <w:rPr>
          <w:b/>
          <w:szCs w:val="22"/>
          <w:lang w:val="sk-SK"/>
        </w:rPr>
        <w:t>platbu na odkúpenie dreva</w:t>
      </w:r>
      <w:r w:rsidRPr="0002215D">
        <w:rPr>
          <w:b/>
          <w:szCs w:val="22"/>
          <w:lang w:val="sk-SK"/>
        </w:rPr>
        <w:t xml:space="preserve"> </w:t>
      </w:r>
      <w:r>
        <w:rPr>
          <w:szCs w:val="22"/>
          <w:lang w:val="sk-SK"/>
        </w:rPr>
        <w:t xml:space="preserve">pre každý </w:t>
      </w:r>
      <w:r w:rsidRPr="00BE203E">
        <w:rPr>
          <w:b/>
          <w:szCs w:val="22"/>
          <w:lang w:val="sk-SK"/>
        </w:rPr>
        <w:t>ochranný obvod</w:t>
      </w:r>
      <w:r w:rsidR="00BE203E" w:rsidRPr="00BE203E">
        <w:rPr>
          <w:b/>
          <w:szCs w:val="22"/>
          <w:lang w:val="sk-SK"/>
        </w:rPr>
        <w:t>, resp. O</w:t>
      </w:r>
      <w:r w:rsidR="00CB23E1">
        <w:rPr>
          <w:b/>
          <w:szCs w:val="22"/>
          <w:lang w:val="sk-SK"/>
        </w:rPr>
        <w:t>M</w:t>
      </w:r>
      <w:r w:rsidR="00BE203E" w:rsidRPr="00BE203E">
        <w:rPr>
          <w:b/>
          <w:szCs w:val="22"/>
          <w:lang w:val="sk-SK"/>
        </w:rPr>
        <w:t xml:space="preserve"> </w:t>
      </w:r>
      <w:r w:rsidRPr="00BE203E">
        <w:rPr>
          <w:b/>
          <w:szCs w:val="22"/>
          <w:lang w:val="sk-SK"/>
        </w:rPr>
        <w:t xml:space="preserve"> samostatne</w:t>
      </w:r>
      <w:r w:rsidR="002C7294">
        <w:rPr>
          <w:szCs w:val="22"/>
          <w:lang w:val="sk-SK"/>
        </w:rPr>
        <w:t xml:space="preserve"> (VS: č. kúp. zmluvy, pozn.: ochranný obvod</w:t>
      </w:r>
      <w:r w:rsidR="00BE203E">
        <w:rPr>
          <w:szCs w:val="22"/>
          <w:lang w:val="sk-SK"/>
        </w:rPr>
        <w:t>, O</w:t>
      </w:r>
      <w:r w:rsidR="00CB23E1">
        <w:rPr>
          <w:szCs w:val="22"/>
          <w:lang w:val="sk-SK"/>
        </w:rPr>
        <w:t>M</w:t>
      </w:r>
      <w:r w:rsidR="002C7294">
        <w:rPr>
          <w:szCs w:val="22"/>
          <w:lang w:val="sk-SK"/>
        </w:rPr>
        <w:t xml:space="preserve">). </w:t>
      </w:r>
    </w:p>
    <w:p w:rsidR="00594EE8" w:rsidRDefault="00594EE8">
      <w:pPr>
        <w:shd w:val="clear" w:color="auto" w:fill="FFFFFF"/>
        <w:ind w:firstLine="708"/>
        <w:rPr>
          <w:szCs w:val="22"/>
          <w:lang w:val="sk-SK"/>
        </w:rPr>
      </w:pPr>
      <w:r>
        <w:rPr>
          <w:szCs w:val="22"/>
          <w:lang w:val="sk-SK"/>
        </w:rPr>
        <w:t xml:space="preserve">V prípade nezaplatenia </w:t>
      </w:r>
      <w:r w:rsidR="0002215D">
        <w:rPr>
          <w:szCs w:val="22"/>
          <w:lang w:val="sk-SK"/>
        </w:rPr>
        <w:t>platby na odkúpenie dreva</w:t>
      </w:r>
      <w:r>
        <w:rPr>
          <w:b/>
          <w:szCs w:val="22"/>
          <w:lang w:val="sk-SK"/>
        </w:rPr>
        <w:t>,</w:t>
      </w:r>
      <w:r>
        <w:rPr>
          <w:szCs w:val="22"/>
          <w:lang w:val="sk-SK"/>
        </w:rPr>
        <w:t xml:space="preserve"> predávajúci si vyhradzuje právo odstúpiť od tejto kúpnej zmluvy a zbavuje sa zodpovednosti za splnenie dohodnutého objemu dodávok</w:t>
      </w:r>
      <w:r w:rsidR="0002215D">
        <w:rPr>
          <w:szCs w:val="22"/>
          <w:lang w:val="sk-SK"/>
        </w:rPr>
        <w:t xml:space="preserve">, pri uplatnení zmluvnej pokuty podľa čl. V., písm. </w:t>
      </w:r>
      <w:r w:rsidR="00325139">
        <w:rPr>
          <w:szCs w:val="22"/>
          <w:lang w:val="sk-SK"/>
        </w:rPr>
        <w:t>j</w:t>
      </w:r>
      <w:r>
        <w:rPr>
          <w:szCs w:val="22"/>
          <w:lang w:val="sk-SK"/>
        </w:rPr>
        <w:t>.</w:t>
      </w:r>
    </w:p>
    <w:p w:rsidR="00594EE8" w:rsidRDefault="00594EE8">
      <w:pPr>
        <w:shd w:val="clear" w:color="auto" w:fill="FFFFFF"/>
        <w:rPr>
          <w:szCs w:val="22"/>
          <w:lang w:val="sk-SK"/>
        </w:rPr>
      </w:pPr>
    </w:p>
    <w:p w:rsidR="00594EE8" w:rsidRPr="00833D9F" w:rsidRDefault="00594EE8" w:rsidP="00833D9F">
      <w:pPr>
        <w:numPr>
          <w:ilvl w:val="0"/>
          <w:numId w:val="13"/>
        </w:numPr>
        <w:rPr>
          <w:b/>
          <w:lang w:val="sk-SK"/>
        </w:rPr>
      </w:pPr>
      <w:r w:rsidRPr="00833D9F">
        <w:rPr>
          <w:b/>
          <w:lang w:val="sk-SK"/>
        </w:rPr>
        <w:t>Úrok z omeškania a zmluvné pokuty</w:t>
      </w:r>
    </w:p>
    <w:p w:rsidR="00A00008" w:rsidRDefault="00A00008">
      <w:pPr>
        <w:shd w:val="clear" w:color="auto" w:fill="FFFFFF"/>
        <w:ind w:firstLine="360"/>
        <w:rPr>
          <w:szCs w:val="22"/>
          <w:lang w:val="sk-SK"/>
        </w:rPr>
      </w:pPr>
    </w:p>
    <w:p w:rsidR="00594EE8" w:rsidRDefault="00594EE8">
      <w:pPr>
        <w:shd w:val="clear" w:color="auto" w:fill="FFFFFF"/>
        <w:ind w:firstLine="360"/>
        <w:rPr>
          <w:szCs w:val="22"/>
          <w:lang w:val="sk-SK"/>
        </w:rPr>
      </w:pPr>
      <w:r>
        <w:rPr>
          <w:szCs w:val="22"/>
          <w:lang w:val="sk-SK"/>
        </w:rPr>
        <w:t>Úrok z omeškania za oneskorenú úhradu faktúr vystavených za odber drevnej hmoty činí 0,05 % z dlžnej sumy za každý deň omeškania úhrady, na základe vzájomnej dohody oboch zmluvných strán.</w:t>
      </w:r>
    </w:p>
    <w:p w:rsidR="00594EE8" w:rsidRDefault="00594EE8">
      <w:pPr>
        <w:shd w:val="clear" w:color="auto" w:fill="FFFFFF"/>
        <w:ind w:firstLine="360"/>
        <w:rPr>
          <w:szCs w:val="22"/>
          <w:lang w:val="sk-SK"/>
        </w:rPr>
      </w:pPr>
      <w:r>
        <w:rPr>
          <w:szCs w:val="22"/>
          <w:lang w:val="sk-SK"/>
        </w:rPr>
        <w:t xml:space="preserve">Ak kupujúci nepredloží doklady podľa </w:t>
      </w:r>
      <w:r>
        <w:rPr>
          <w:b/>
          <w:szCs w:val="22"/>
          <w:lang w:val="sk-SK"/>
        </w:rPr>
        <w:t xml:space="preserve">§ 43, ods. 5 Zákona č. 222/2004 </w:t>
      </w:r>
      <w:proofErr w:type="spellStart"/>
      <w:r>
        <w:rPr>
          <w:b/>
          <w:szCs w:val="22"/>
          <w:lang w:val="sk-SK"/>
        </w:rPr>
        <w:t>Z.z</w:t>
      </w:r>
      <w:proofErr w:type="spellEnd"/>
      <w:r>
        <w:rPr>
          <w:b/>
          <w:szCs w:val="22"/>
          <w:lang w:val="sk-SK"/>
        </w:rPr>
        <w:t>. o DPH v znení neskorších predpisov a to najmä doklady preukazujúce, že tovar bol prepravený do iného členského štátu, ŠL TANAP uplatnia k cene tovaru 20% DPH.</w:t>
      </w:r>
    </w:p>
    <w:p w:rsidR="00594EE8" w:rsidRDefault="00594EE8">
      <w:pPr>
        <w:shd w:val="clear" w:color="auto" w:fill="FFFFFF"/>
        <w:ind w:firstLine="360"/>
        <w:rPr>
          <w:szCs w:val="22"/>
          <w:lang w:val="sk-SK"/>
        </w:rPr>
      </w:pPr>
      <w:r>
        <w:rPr>
          <w:szCs w:val="22"/>
          <w:lang w:val="sk-SK"/>
        </w:rPr>
        <w:t>Zmluvné pokuty</w:t>
      </w:r>
      <w:r w:rsidR="00C259DC">
        <w:rPr>
          <w:szCs w:val="22"/>
          <w:lang w:val="sk-SK"/>
        </w:rPr>
        <w:t>,</w:t>
      </w:r>
      <w:r>
        <w:rPr>
          <w:szCs w:val="22"/>
          <w:lang w:val="sk-SK"/>
        </w:rPr>
        <w:t xml:space="preserve"> ktoré si účastníci tejto zmluvy dohodli za porušenie dojednaných podmienok : </w:t>
      </w:r>
    </w:p>
    <w:p w:rsidR="00594EE8" w:rsidRPr="002F190E" w:rsidRDefault="00594EE8">
      <w:pPr>
        <w:numPr>
          <w:ilvl w:val="0"/>
          <w:numId w:val="7"/>
        </w:numPr>
        <w:shd w:val="clear" w:color="auto" w:fill="FFFFFF"/>
        <w:rPr>
          <w:szCs w:val="22"/>
          <w:shd w:val="clear" w:color="auto" w:fill="FFFFFF"/>
          <w:lang w:val="sk-SK"/>
        </w:rPr>
      </w:pPr>
      <w:r w:rsidRPr="002F190E">
        <w:rPr>
          <w:szCs w:val="22"/>
          <w:shd w:val="clear" w:color="auto" w:fill="FFFFFF"/>
          <w:lang w:val="sk-SK"/>
        </w:rPr>
        <w:t xml:space="preserve">nedodržanie písomne stanoveného termínu vedúcim ochranného obvodu </w:t>
      </w:r>
      <w:r w:rsidR="00BE203E" w:rsidRPr="002F190E">
        <w:rPr>
          <w:szCs w:val="22"/>
          <w:shd w:val="clear" w:color="auto" w:fill="FFFFFF"/>
          <w:lang w:val="sk-SK"/>
        </w:rPr>
        <w:t xml:space="preserve">alebo OLH </w:t>
      </w:r>
      <w:r w:rsidRPr="002F190E">
        <w:rPr>
          <w:szCs w:val="22"/>
          <w:shd w:val="clear" w:color="auto" w:fill="FFFFFF"/>
          <w:lang w:val="sk-SK"/>
        </w:rPr>
        <w:t xml:space="preserve">na prednostné spracovanie a odvoz aktívnej drevnej hmoty </w:t>
      </w:r>
      <w:r w:rsidR="002F190E">
        <w:rPr>
          <w:szCs w:val="22"/>
          <w:shd w:val="clear" w:color="auto" w:fill="FFFFFF"/>
          <w:lang w:val="sk-SK"/>
        </w:rPr>
        <w:t>(</w:t>
      </w:r>
      <w:r w:rsidRPr="002F190E">
        <w:rPr>
          <w:szCs w:val="22"/>
          <w:shd w:val="clear" w:color="auto" w:fill="FFFFFF"/>
          <w:lang w:val="sk-SK"/>
        </w:rPr>
        <w:t xml:space="preserve">čerstvo naletené stromy </w:t>
      </w:r>
      <w:proofErr w:type="spellStart"/>
      <w:r w:rsidRPr="002F190E">
        <w:rPr>
          <w:szCs w:val="22"/>
          <w:shd w:val="clear" w:color="auto" w:fill="FFFFFF"/>
          <w:lang w:val="sk-SK"/>
        </w:rPr>
        <w:t>podkôrnym</w:t>
      </w:r>
      <w:proofErr w:type="spellEnd"/>
      <w:r w:rsidRPr="002F190E">
        <w:rPr>
          <w:szCs w:val="22"/>
          <w:shd w:val="clear" w:color="auto" w:fill="FFFFFF"/>
          <w:lang w:val="sk-SK"/>
        </w:rPr>
        <w:t xml:space="preserve"> hmyzom</w:t>
      </w:r>
      <w:r w:rsidR="002F190E">
        <w:rPr>
          <w:szCs w:val="22"/>
          <w:shd w:val="clear" w:color="auto" w:fill="FFFFFF"/>
          <w:lang w:val="sk-SK"/>
        </w:rPr>
        <w:t>)</w:t>
      </w:r>
      <w:r w:rsidRPr="002F190E">
        <w:rPr>
          <w:szCs w:val="22"/>
          <w:shd w:val="clear" w:color="auto" w:fill="FFFFFF"/>
          <w:lang w:val="sk-SK"/>
        </w:rPr>
        <w:t xml:space="preserve"> je zmluvná pokuta 1 </w:t>
      </w:r>
      <w:r w:rsidR="00CB23E1">
        <w:rPr>
          <w:szCs w:val="22"/>
          <w:shd w:val="clear" w:color="auto" w:fill="FFFFFF"/>
          <w:lang w:val="sk-SK"/>
        </w:rPr>
        <w:t>0</w:t>
      </w:r>
      <w:r w:rsidRPr="002F190E">
        <w:rPr>
          <w:szCs w:val="22"/>
          <w:shd w:val="clear" w:color="auto" w:fill="FFFFFF"/>
          <w:lang w:val="sk-SK"/>
        </w:rPr>
        <w:t>00.-  € na základe záznamu v služobnom denníku, v preberacom protokole, záznamu z kontroly p</w:t>
      </w:r>
      <w:r w:rsidR="00D377D3" w:rsidRPr="002F190E">
        <w:rPr>
          <w:szCs w:val="22"/>
          <w:shd w:val="clear" w:color="auto" w:fill="FFFFFF"/>
          <w:lang w:val="sk-SK"/>
        </w:rPr>
        <w:t>racovníkov ústredia ŠL TANAP,</w:t>
      </w:r>
      <w:r w:rsidR="00E12BCF" w:rsidRPr="002F190E">
        <w:rPr>
          <w:szCs w:val="22"/>
          <w:shd w:val="clear" w:color="auto" w:fill="FFFFFF"/>
          <w:lang w:val="sk-SK"/>
        </w:rPr>
        <w:t xml:space="preserve"> v prípade opakovaného nedodržania termínu dochádza k porušeniu ustanovenia § 24 ods. 1. písm. b, zákona č. 326/2005 Z. z. zákona o lesoch, v znení neskorších predpisov, kupujúci zabezpečí ochranné opatrenia podľa pokynov OLH, v prípade nedodržania pokynov  - </w:t>
      </w:r>
      <w:r w:rsidR="00894A7C">
        <w:rPr>
          <w:szCs w:val="22"/>
          <w:shd w:val="clear" w:color="auto" w:fill="FFFFFF"/>
          <w:lang w:val="sk-SK"/>
        </w:rPr>
        <w:t xml:space="preserve">predávajúci si vyhradzuje právo odstúpiť od kúpnej zmluvy, </w:t>
      </w:r>
      <w:r w:rsidR="00894A7C" w:rsidRPr="00F325B1">
        <w:rPr>
          <w:szCs w:val="22"/>
          <w:lang w:val="sk-SK"/>
        </w:rPr>
        <w:t xml:space="preserve">pričom neodvezené drevo </w:t>
      </w:r>
      <w:r w:rsidR="00894A7C">
        <w:rPr>
          <w:szCs w:val="22"/>
          <w:lang w:val="sk-SK"/>
        </w:rPr>
        <w:t>a </w:t>
      </w:r>
      <w:r w:rsidR="00894A7C" w:rsidRPr="0045707F">
        <w:rPr>
          <w:b/>
          <w:szCs w:val="22"/>
          <w:lang w:val="sk-SK"/>
        </w:rPr>
        <w:t>zostatok platby</w:t>
      </w:r>
      <w:r w:rsidR="00894A7C">
        <w:rPr>
          <w:szCs w:val="22"/>
          <w:lang w:val="sk-SK"/>
        </w:rPr>
        <w:t xml:space="preserve"> </w:t>
      </w:r>
      <w:r w:rsidR="00894A7C" w:rsidRPr="0045707F">
        <w:rPr>
          <w:b/>
          <w:szCs w:val="22"/>
          <w:lang w:val="sk-SK"/>
        </w:rPr>
        <w:t>na odkúpenie dreva</w:t>
      </w:r>
      <w:r w:rsidR="00894A7C">
        <w:rPr>
          <w:szCs w:val="22"/>
          <w:lang w:val="sk-SK"/>
        </w:rPr>
        <w:t xml:space="preserve"> </w:t>
      </w:r>
      <w:r w:rsidR="00894A7C" w:rsidRPr="00F325B1">
        <w:rPr>
          <w:szCs w:val="22"/>
          <w:lang w:val="sk-SK"/>
        </w:rPr>
        <w:t xml:space="preserve">k stanovenému termínu ostáva vlastníctvom predávajúceho. </w:t>
      </w:r>
      <w:r w:rsidR="00894A7C">
        <w:rPr>
          <w:szCs w:val="22"/>
          <w:shd w:val="clear" w:color="auto" w:fill="FFFFFF"/>
          <w:lang w:val="sk-SK"/>
        </w:rPr>
        <w:t xml:space="preserve"> </w:t>
      </w:r>
    </w:p>
    <w:p w:rsidR="0016702C" w:rsidRPr="00F325B1" w:rsidRDefault="00F325B1" w:rsidP="00F325B1">
      <w:pPr>
        <w:pStyle w:val="Odsekzoznamu"/>
        <w:numPr>
          <w:ilvl w:val="0"/>
          <w:numId w:val="7"/>
        </w:numPr>
        <w:shd w:val="clear" w:color="auto" w:fill="FFFFFF"/>
        <w:rPr>
          <w:szCs w:val="22"/>
          <w:lang w:val="sk-SK"/>
        </w:rPr>
      </w:pPr>
      <w:r>
        <w:rPr>
          <w:szCs w:val="22"/>
          <w:lang w:val="sk-SK"/>
        </w:rPr>
        <w:t>n</w:t>
      </w:r>
      <w:r w:rsidR="00594EE8" w:rsidRPr="00F325B1">
        <w:rPr>
          <w:szCs w:val="22"/>
          <w:lang w:val="sk-SK"/>
        </w:rPr>
        <w:t>edodržanie termínu splnenia zmluvy podľa čl. III. Čas a miesto plnenia písm. a)</w:t>
      </w:r>
      <w:r w:rsidRPr="00F325B1">
        <w:rPr>
          <w:szCs w:val="22"/>
          <w:lang w:val="sk-SK"/>
        </w:rPr>
        <w:t xml:space="preserve"> kupujúci uhradí zmluvnú pokutu </w:t>
      </w:r>
      <w:r w:rsidRPr="00F325B1">
        <w:rPr>
          <w:b/>
          <w:szCs w:val="22"/>
          <w:lang w:val="sk-SK"/>
        </w:rPr>
        <w:t>660</w:t>
      </w:r>
      <w:r w:rsidR="00594EE8" w:rsidRPr="00F325B1">
        <w:rPr>
          <w:b/>
          <w:szCs w:val="22"/>
          <w:lang w:val="sk-SK"/>
        </w:rPr>
        <w:t>.- €</w:t>
      </w:r>
      <w:r w:rsidR="00594EE8" w:rsidRPr="00F325B1">
        <w:rPr>
          <w:szCs w:val="22"/>
          <w:lang w:val="sk-SK"/>
        </w:rPr>
        <w:t xml:space="preserve">, pričom neodvezené drevo </w:t>
      </w:r>
      <w:r w:rsidR="0045707F">
        <w:rPr>
          <w:szCs w:val="22"/>
          <w:lang w:val="sk-SK"/>
        </w:rPr>
        <w:t>a </w:t>
      </w:r>
      <w:r w:rsidR="0045707F" w:rsidRPr="0045707F">
        <w:rPr>
          <w:b/>
          <w:szCs w:val="22"/>
          <w:lang w:val="sk-SK"/>
        </w:rPr>
        <w:t xml:space="preserve">zostatok </w:t>
      </w:r>
      <w:r w:rsidR="0002215D">
        <w:rPr>
          <w:b/>
          <w:szCs w:val="22"/>
          <w:lang w:val="sk-SK"/>
        </w:rPr>
        <w:t>p</w:t>
      </w:r>
      <w:r w:rsidR="0045707F" w:rsidRPr="0045707F">
        <w:rPr>
          <w:b/>
          <w:szCs w:val="22"/>
          <w:lang w:val="sk-SK"/>
        </w:rPr>
        <w:t>latby</w:t>
      </w:r>
      <w:r w:rsidR="0045707F">
        <w:rPr>
          <w:szCs w:val="22"/>
          <w:lang w:val="sk-SK"/>
        </w:rPr>
        <w:t xml:space="preserve"> </w:t>
      </w:r>
      <w:r w:rsidR="0045707F" w:rsidRPr="0045707F">
        <w:rPr>
          <w:b/>
          <w:szCs w:val="22"/>
          <w:lang w:val="sk-SK"/>
        </w:rPr>
        <w:t>na odkúpenie dreva</w:t>
      </w:r>
      <w:r w:rsidR="0045707F">
        <w:rPr>
          <w:szCs w:val="22"/>
          <w:lang w:val="sk-SK"/>
        </w:rPr>
        <w:t xml:space="preserve"> </w:t>
      </w:r>
      <w:r w:rsidR="00594EE8" w:rsidRPr="00F325B1">
        <w:rPr>
          <w:szCs w:val="22"/>
          <w:lang w:val="sk-SK"/>
        </w:rPr>
        <w:t xml:space="preserve">k stanovenému termínu ostáva vlastníctvom predávajúceho. V prípade objektívnych príčin ovplyvňujúcich nedodržanie termínu  </w:t>
      </w:r>
      <w:proofErr w:type="spellStart"/>
      <w:r w:rsidR="00594EE8" w:rsidRPr="00F325B1">
        <w:rPr>
          <w:szCs w:val="22"/>
          <w:highlight w:val="yellow"/>
          <w:lang w:val="sk-SK"/>
        </w:rPr>
        <w:t>tj</w:t>
      </w:r>
      <w:proofErr w:type="spellEnd"/>
      <w:r w:rsidR="00594EE8" w:rsidRPr="00F325B1">
        <w:rPr>
          <w:szCs w:val="22"/>
          <w:highlight w:val="yellow"/>
          <w:lang w:val="sk-SK"/>
        </w:rPr>
        <w:t xml:space="preserve">. </w:t>
      </w:r>
      <w:r w:rsidR="003B3F89" w:rsidRPr="003B3F89">
        <w:rPr>
          <w:b/>
          <w:szCs w:val="22"/>
          <w:highlight w:val="yellow"/>
          <w:lang w:val="sk-SK"/>
        </w:rPr>
        <w:t>29</w:t>
      </w:r>
      <w:r w:rsidR="00594EE8" w:rsidRPr="00325139">
        <w:rPr>
          <w:b/>
          <w:szCs w:val="22"/>
          <w:highlight w:val="yellow"/>
          <w:lang w:val="sk-SK"/>
        </w:rPr>
        <w:t>.</w:t>
      </w:r>
      <w:r w:rsidR="00AE4579" w:rsidRPr="00F325B1">
        <w:rPr>
          <w:b/>
          <w:szCs w:val="22"/>
          <w:highlight w:val="yellow"/>
          <w:lang w:val="sk-SK"/>
        </w:rPr>
        <w:t>0</w:t>
      </w:r>
      <w:r w:rsidR="003B3F89">
        <w:rPr>
          <w:b/>
          <w:szCs w:val="22"/>
          <w:highlight w:val="yellow"/>
          <w:lang w:val="sk-SK"/>
        </w:rPr>
        <w:t>3</w:t>
      </w:r>
      <w:r w:rsidR="00594EE8" w:rsidRPr="00F325B1">
        <w:rPr>
          <w:b/>
          <w:szCs w:val="22"/>
          <w:highlight w:val="yellow"/>
          <w:lang w:val="sk-SK"/>
        </w:rPr>
        <w:t>.20</w:t>
      </w:r>
      <w:r w:rsidR="00BE203E" w:rsidRPr="00F325B1">
        <w:rPr>
          <w:b/>
          <w:szCs w:val="22"/>
          <w:highlight w:val="yellow"/>
          <w:lang w:val="sk-SK"/>
        </w:rPr>
        <w:t>2</w:t>
      </w:r>
      <w:r w:rsidR="00CA32DD" w:rsidRPr="00F325B1">
        <w:rPr>
          <w:b/>
          <w:szCs w:val="22"/>
          <w:highlight w:val="yellow"/>
          <w:lang w:val="sk-SK"/>
        </w:rPr>
        <w:t>2</w:t>
      </w:r>
      <w:r w:rsidR="00594EE8" w:rsidRPr="00F325B1">
        <w:rPr>
          <w:szCs w:val="22"/>
          <w:lang w:val="sk-SK"/>
        </w:rPr>
        <w:t xml:space="preserve"> nepriaznivé počasie v trvaní súvisle minimálne 1 týždeň, prekážky zo strany predávajúceho) je možné jednať o predĺžení termínu na plnenie predmetu zmluvy</w:t>
      </w:r>
      <w:r w:rsidR="0016702C" w:rsidRPr="00F325B1">
        <w:rPr>
          <w:szCs w:val="22"/>
          <w:lang w:val="sk-SK"/>
        </w:rPr>
        <w:t>. Za nepriaznivé počasie sa považuje intenzívne sneženie, dážď a teplota vzduchu pod –20 stupňov Celzia, ktoré kupujúci preukáže predávajúcemu údajmi zaznamenanými Slovenským hydrometeorologickým ústavom. Na základe vyššie uvedených skutočností</w:t>
      </w:r>
      <w:r w:rsidR="00760B06" w:rsidRPr="00F325B1">
        <w:rPr>
          <w:szCs w:val="22"/>
          <w:lang w:val="sk-SK"/>
        </w:rPr>
        <w:t xml:space="preserve"> a žiadosti kupujúceho</w:t>
      </w:r>
      <w:r w:rsidR="0016702C" w:rsidRPr="00F325B1">
        <w:rPr>
          <w:szCs w:val="22"/>
          <w:lang w:val="sk-SK"/>
        </w:rPr>
        <w:t xml:space="preserve"> bud</w:t>
      </w:r>
      <w:r w:rsidR="00760B06" w:rsidRPr="00F325B1">
        <w:rPr>
          <w:szCs w:val="22"/>
          <w:lang w:val="sk-SK"/>
        </w:rPr>
        <w:t>ú</w:t>
      </w:r>
      <w:r w:rsidR="0016702C" w:rsidRPr="00F325B1">
        <w:rPr>
          <w:szCs w:val="22"/>
          <w:lang w:val="sk-SK"/>
        </w:rPr>
        <w:t xml:space="preserve"> </w:t>
      </w:r>
      <w:r w:rsidR="00760B06" w:rsidRPr="00F325B1">
        <w:rPr>
          <w:szCs w:val="22"/>
          <w:lang w:val="sk-SK"/>
        </w:rPr>
        <w:t>predĺžené</w:t>
      </w:r>
      <w:r w:rsidR="0016702C" w:rsidRPr="00F325B1">
        <w:rPr>
          <w:szCs w:val="22"/>
          <w:lang w:val="sk-SK"/>
        </w:rPr>
        <w:t xml:space="preserve"> aj termíny</w:t>
      </w:r>
      <w:r w:rsidRPr="00F325B1">
        <w:rPr>
          <w:szCs w:val="22"/>
          <w:lang w:val="sk-SK"/>
        </w:rPr>
        <w:t xml:space="preserve"> odvozu dreva na OM na príslušnom ochrannom obvode /viď. preberací protokol/ len so súhlasom vedúceho ochranného obvodu a so súhlasom pracovníka odboru starostlivosti </w:t>
      </w:r>
      <w:r w:rsidR="00894A7C">
        <w:rPr>
          <w:szCs w:val="22"/>
          <w:lang w:val="sk-SK"/>
        </w:rPr>
        <w:t xml:space="preserve">o lesy </w:t>
      </w:r>
      <w:r w:rsidRPr="00F325B1">
        <w:rPr>
          <w:szCs w:val="22"/>
          <w:lang w:val="sk-SK"/>
        </w:rPr>
        <w:t xml:space="preserve">ŠL </w:t>
      </w:r>
      <w:proofErr w:type="spellStart"/>
      <w:r w:rsidRPr="00F325B1">
        <w:rPr>
          <w:szCs w:val="22"/>
          <w:lang w:val="sk-SK"/>
        </w:rPr>
        <w:t>TANAPu</w:t>
      </w:r>
      <w:proofErr w:type="spellEnd"/>
      <w:r w:rsidRPr="00F325B1">
        <w:rPr>
          <w:szCs w:val="22"/>
          <w:lang w:val="sk-SK"/>
        </w:rPr>
        <w:t xml:space="preserve"> (OSL) – uvedené v preberacom protokole. Ak kupujúci nedodrží  predĺžený termín je povinný uhradiť zmluvnú pokutu </w:t>
      </w:r>
      <w:r w:rsidRPr="00F325B1">
        <w:rPr>
          <w:b/>
          <w:szCs w:val="22"/>
          <w:lang w:val="sk-SK"/>
        </w:rPr>
        <w:t>660.- €</w:t>
      </w:r>
      <w:r w:rsidRPr="00F325B1">
        <w:rPr>
          <w:szCs w:val="22"/>
          <w:lang w:val="sk-SK"/>
        </w:rPr>
        <w:t>. Zároveň berie na vedomie že neodvezená drevná hmota</w:t>
      </w:r>
      <w:r w:rsidR="0045707F">
        <w:rPr>
          <w:szCs w:val="22"/>
          <w:lang w:val="sk-SK"/>
        </w:rPr>
        <w:t xml:space="preserve"> a </w:t>
      </w:r>
      <w:r w:rsidR="0045707F" w:rsidRPr="0045707F">
        <w:rPr>
          <w:b/>
          <w:szCs w:val="22"/>
          <w:lang w:val="sk-SK"/>
        </w:rPr>
        <w:t>zostatok platby</w:t>
      </w:r>
      <w:r w:rsidR="0045707F">
        <w:rPr>
          <w:szCs w:val="22"/>
          <w:lang w:val="sk-SK"/>
        </w:rPr>
        <w:t xml:space="preserve"> </w:t>
      </w:r>
      <w:r w:rsidR="0045707F" w:rsidRPr="0045707F">
        <w:rPr>
          <w:b/>
          <w:szCs w:val="22"/>
          <w:lang w:val="sk-SK"/>
        </w:rPr>
        <w:t>na odkúpenie</w:t>
      </w:r>
      <w:r w:rsidR="0045707F">
        <w:rPr>
          <w:b/>
          <w:szCs w:val="22"/>
          <w:lang w:val="sk-SK"/>
        </w:rPr>
        <w:t xml:space="preserve"> dreva </w:t>
      </w:r>
      <w:r w:rsidRPr="00F325B1">
        <w:rPr>
          <w:szCs w:val="22"/>
          <w:lang w:val="sk-SK"/>
        </w:rPr>
        <w:t xml:space="preserve">ostáva vo vlastníctve predávajúceho.  </w:t>
      </w:r>
    </w:p>
    <w:p w:rsidR="00594EE8" w:rsidRDefault="00594EE8" w:rsidP="00FB5328">
      <w:pPr>
        <w:numPr>
          <w:ilvl w:val="0"/>
          <w:numId w:val="7"/>
        </w:numPr>
        <w:shd w:val="clear" w:color="auto" w:fill="FFFFFF"/>
        <w:rPr>
          <w:szCs w:val="22"/>
          <w:lang w:val="sk-SK"/>
        </w:rPr>
      </w:pPr>
      <w:r w:rsidRPr="0016702C">
        <w:rPr>
          <w:szCs w:val="22"/>
          <w:lang w:val="sk-SK"/>
        </w:rPr>
        <w:lastRenderedPageBreak/>
        <w:t xml:space="preserve">znečistenie prírodného prostredia (PET fľašami, ropnými látkami, bandaskami od PHM  apod.)  </w:t>
      </w:r>
      <w:r w:rsidRPr="0016702C">
        <w:rPr>
          <w:b/>
          <w:szCs w:val="22"/>
          <w:lang w:val="sk-SK"/>
        </w:rPr>
        <w:t xml:space="preserve">50.- € </w:t>
      </w:r>
      <w:r w:rsidRPr="0016702C">
        <w:rPr>
          <w:szCs w:val="22"/>
          <w:lang w:val="sk-SK"/>
        </w:rPr>
        <w:t>za každý zistený prípad na základe záznamu v služobnom denníku, prípadne v preberacom protokole,</w:t>
      </w:r>
    </w:p>
    <w:p w:rsidR="008F1249" w:rsidRPr="00894A7C" w:rsidRDefault="008F1249" w:rsidP="00894A7C">
      <w:pPr>
        <w:numPr>
          <w:ilvl w:val="0"/>
          <w:numId w:val="7"/>
        </w:numPr>
        <w:shd w:val="clear" w:color="auto" w:fill="FFFFFF"/>
        <w:rPr>
          <w:szCs w:val="22"/>
          <w:lang w:val="sk-SK"/>
        </w:rPr>
      </w:pPr>
      <w:r w:rsidRPr="00894A7C">
        <w:rPr>
          <w:szCs w:val="22"/>
          <w:shd w:val="clear" w:color="auto" w:fill="FFFFFF"/>
          <w:lang w:val="sk-SK"/>
        </w:rPr>
        <w:t>dodržať písomne stanovený termín vedúceho ochranného obvodu alebo OLH zabezpečiť označenie pracoviska v blízkosti ciest, turistických chodníkov ak dochádza k ohrozeniu premávky a pohybu turistov na turisticky značkovaných chodníkoch (TZCH), pri porušení sa uplatní zmluvná pokuta</w:t>
      </w:r>
      <w:r w:rsidR="00894A7C" w:rsidRPr="00894A7C">
        <w:rPr>
          <w:szCs w:val="22"/>
          <w:shd w:val="clear" w:color="auto" w:fill="FFFFFF"/>
          <w:lang w:val="sk-SK"/>
        </w:rPr>
        <w:t xml:space="preserve"> vo výške 660.-€</w:t>
      </w:r>
      <w:r w:rsidRPr="00894A7C">
        <w:rPr>
          <w:color w:val="FF0000"/>
          <w:szCs w:val="22"/>
          <w:shd w:val="clear" w:color="auto" w:fill="FFFFFF"/>
          <w:lang w:val="sk-SK"/>
        </w:rPr>
        <w:t xml:space="preserve"> </w:t>
      </w:r>
      <w:r w:rsidR="00894A7C" w:rsidRPr="00894A7C">
        <w:rPr>
          <w:szCs w:val="22"/>
          <w:lang w:val="sk-SK"/>
        </w:rPr>
        <w:t xml:space="preserve">na základe záznamu v služobnom denníku, prípadne v preberacom protokole, </w:t>
      </w:r>
    </w:p>
    <w:p w:rsidR="00594EE8" w:rsidRPr="002F190E" w:rsidRDefault="00594EE8">
      <w:pPr>
        <w:numPr>
          <w:ilvl w:val="0"/>
          <w:numId w:val="7"/>
        </w:numPr>
        <w:shd w:val="clear" w:color="auto" w:fill="FFFFFF"/>
        <w:rPr>
          <w:szCs w:val="22"/>
          <w:lang w:val="sk-SK"/>
        </w:rPr>
      </w:pPr>
      <w:r>
        <w:rPr>
          <w:szCs w:val="22"/>
          <w:lang w:val="sk-SK"/>
        </w:rPr>
        <w:t xml:space="preserve"> </w:t>
      </w:r>
      <w:r w:rsidR="00E010F6" w:rsidRPr="002F190E">
        <w:rPr>
          <w:szCs w:val="22"/>
          <w:lang w:val="sk-SK"/>
        </w:rPr>
        <w:t xml:space="preserve">nezabezpečenie </w:t>
      </w:r>
      <w:r w:rsidR="00892D56" w:rsidRPr="002F190E">
        <w:rPr>
          <w:szCs w:val="22"/>
          <w:lang w:val="sk-SK"/>
        </w:rPr>
        <w:t xml:space="preserve">priechodnosti </w:t>
      </w:r>
      <w:r w:rsidR="00E010F6" w:rsidRPr="00C1232D">
        <w:rPr>
          <w:szCs w:val="22"/>
          <w:lang w:val="sk-SK"/>
        </w:rPr>
        <w:t>lesných ciest, turistických a ochranných chodníkov</w:t>
      </w:r>
      <w:r w:rsidR="00E12BCF">
        <w:rPr>
          <w:szCs w:val="22"/>
          <w:lang w:val="sk-SK"/>
        </w:rPr>
        <w:t>, vodných tokov</w:t>
      </w:r>
      <w:r w:rsidR="00D23F5C">
        <w:rPr>
          <w:szCs w:val="22"/>
          <w:lang w:val="sk-SK"/>
        </w:rPr>
        <w:t xml:space="preserve"> najneskôr do konca pracovnej smeny</w:t>
      </w:r>
      <w:r w:rsidR="00E010F6" w:rsidRPr="00C1232D">
        <w:rPr>
          <w:szCs w:val="22"/>
          <w:lang w:val="sk-SK"/>
        </w:rPr>
        <w:t xml:space="preserve"> je zmluvná pokuta 660.-€,</w:t>
      </w:r>
      <w:r w:rsidR="00E010F6" w:rsidRPr="002F190E">
        <w:rPr>
          <w:szCs w:val="22"/>
          <w:lang w:val="sk-SK"/>
        </w:rPr>
        <w:t xml:space="preserve"> </w:t>
      </w:r>
      <w:r>
        <w:rPr>
          <w:szCs w:val="22"/>
          <w:lang w:val="sk-SK"/>
        </w:rPr>
        <w:t>na základe záznamu v služobnom denníku, prípadne v preberacom protokole</w:t>
      </w:r>
      <w:r w:rsidR="004313B8">
        <w:rPr>
          <w:szCs w:val="22"/>
          <w:lang w:val="sk-SK"/>
        </w:rPr>
        <w:t>,</w:t>
      </w:r>
      <w:r>
        <w:rPr>
          <w:szCs w:val="22"/>
          <w:lang w:val="sk-SK"/>
        </w:rPr>
        <w:t xml:space="preserve"> </w:t>
      </w:r>
    </w:p>
    <w:p w:rsidR="008D17F4" w:rsidRDefault="008D17F4" w:rsidP="008D17F4">
      <w:pPr>
        <w:numPr>
          <w:ilvl w:val="0"/>
          <w:numId w:val="7"/>
        </w:numPr>
        <w:shd w:val="clear" w:color="auto" w:fill="FFFFFF"/>
        <w:rPr>
          <w:szCs w:val="22"/>
          <w:lang w:val="sk-SK"/>
        </w:rPr>
      </w:pPr>
      <w:r w:rsidRPr="00845836">
        <w:rPr>
          <w:b/>
          <w:color w:val="000000"/>
          <w:szCs w:val="22"/>
          <w:lang w:val="sk-SK"/>
        </w:rPr>
        <w:t>nedodržanie termínu stanoveného písomne vedúcim ochranného obvodu</w:t>
      </w:r>
      <w:r w:rsidR="00BE203E">
        <w:rPr>
          <w:b/>
          <w:color w:val="000000"/>
          <w:szCs w:val="22"/>
          <w:lang w:val="sk-SK"/>
        </w:rPr>
        <w:t xml:space="preserve"> alebo povereným OLH</w:t>
      </w:r>
      <w:r>
        <w:rPr>
          <w:color w:val="000000"/>
          <w:szCs w:val="22"/>
          <w:lang w:val="sk-SK"/>
        </w:rPr>
        <w:t xml:space="preserve"> súvisiaceho s plnením predmetu zmluvy, hlavne k odstráneniu nekvalitne</w:t>
      </w:r>
      <w:r>
        <w:rPr>
          <w:szCs w:val="22"/>
          <w:lang w:val="sk-SK"/>
        </w:rPr>
        <w:t xml:space="preserve"> vykonanej práce, resp. kupujúci prácu  </w:t>
      </w:r>
      <w:r w:rsidR="00E26D6C">
        <w:rPr>
          <w:szCs w:val="22"/>
          <w:lang w:val="sk-SK"/>
        </w:rPr>
        <w:t>(</w:t>
      </w:r>
      <w:r>
        <w:rPr>
          <w:szCs w:val="22"/>
          <w:lang w:val="sk-SK"/>
        </w:rPr>
        <w:t>v </w:t>
      </w:r>
      <w:r>
        <w:rPr>
          <w:szCs w:val="22"/>
          <w:shd w:val="clear" w:color="auto" w:fill="FFFFFF"/>
          <w:lang w:val="sk-SK"/>
        </w:rPr>
        <w:t>manipulácií,</w:t>
      </w:r>
      <w:r>
        <w:rPr>
          <w:szCs w:val="22"/>
          <w:lang w:val="sk-SK"/>
        </w:rPr>
        <w:t xml:space="preserve"> odvoze dreva a všetkých činností spojených s plnením predmetu zmluvy</w:t>
      </w:r>
      <w:r w:rsidRPr="003C4619">
        <w:rPr>
          <w:color w:val="000000"/>
          <w:szCs w:val="22"/>
          <w:lang w:val="sk-SK"/>
        </w:rPr>
        <w:t xml:space="preserve">, s dôrazom  </w:t>
      </w:r>
      <w:r w:rsidRPr="003C4619">
        <w:rPr>
          <w:color w:val="000000"/>
          <w:szCs w:val="22"/>
          <w:shd w:val="clear" w:color="auto" w:fill="FFFFFF"/>
          <w:lang w:val="sk-SK"/>
        </w:rPr>
        <w:t>predávajúceho na priebežnú údržbu</w:t>
      </w:r>
      <w:r w:rsidRPr="00304368">
        <w:rPr>
          <w:color w:val="FF0000"/>
          <w:szCs w:val="22"/>
          <w:shd w:val="clear" w:color="auto" w:fill="FFFFFF"/>
          <w:lang w:val="sk-SK"/>
        </w:rPr>
        <w:t xml:space="preserve"> </w:t>
      </w:r>
      <w:r w:rsidRPr="003C4619">
        <w:rPr>
          <w:color w:val="000000"/>
          <w:szCs w:val="22"/>
          <w:shd w:val="clear" w:color="auto" w:fill="FFFFFF"/>
          <w:lang w:val="sk-SK"/>
        </w:rPr>
        <w:t>lesných ciest</w:t>
      </w:r>
      <w:r w:rsidRPr="00845836">
        <w:rPr>
          <w:color w:val="FF0000"/>
          <w:szCs w:val="22"/>
          <w:lang w:val="sk-SK"/>
        </w:rPr>
        <w:t xml:space="preserve"> </w:t>
      </w:r>
      <w:r w:rsidR="00E26D6C">
        <w:rPr>
          <w:color w:val="000000" w:themeColor="text1"/>
          <w:szCs w:val="22"/>
          <w:lang w:val="sk-SK"/>
        </w:rPr>
        <w:t>nevykoná v stanovenom termíne</w:t>
      </w:r>
      <w:r w:rsidR="002F58A6" w:rsidRPr="00875BBA">
        <w:rPr>
          <w:color w:val="000000" w:themeColor="text1"/>
          <w:szCs w:val="22"/>
          <w:lang w:val="sk-SK"/>
        </w:rPr>
        <w:t>,</w:t>
      </w:r>
      <w:r w:rsidR="00CF06A8" w:rsidRPr="00875BBA">
        <w:rPr>
          <w:color w:val="000000" w:themeColor="text1"/>
          <w:szCs w:val="22"/>
          <w:lang w:val="sk-SK"/>
        </w:rPr>
        <w:t xml:space="preserve"> </w:t>
      </w:r>
      <w:r w:rsidRPr="00875BBA">
        <w:rPr>
          <w:b/>
          <w:color w:val="000000" w:themeColor="text1"/>
          <w:szCs w:val="22"/>
          <w:lang w:val="sk-SK"/>
        </w:rPr>
        <w:t>je zmluvná pokuta 660.- €</w:t>
      </w:r>
      <w:r w:rsidRPr="00875BBA">
        <w:rPr>
          <w:color w:val="000000" w:themeColor="text1"/>
          <w:szCs w:val="22"/>
          <w:lang w:val="sk-SK"/>
        </w:rPr>
        <w:t xml:space="preserve"> na základe záznamu v služobnom denníku, </w:t>
      </w:r>
      <w:r>
        <w:rPr>
          <w:szCs w:val="22"/>
          <w:lang w:val="sk-SK"/>
        </w:rPr>
        <w:t xml:space="preserve">  prípadne v preberacom protokole</w:t>
      </w:r>
      <w:r w:rsidR="00894A7C">
        <w:rPr>
          <w:szCs w:val="22"/>
          <w:lang w:val="sk-SK"/>
        </w:rPr>
        <w:t xml:space="preserve">. </w:t>
      </w:r>
      <w:r w:rsidRPr="00845836">
        <w:rPr>
          <w:color w:val="000000"/>
          <w:szCs w:val="22"/>
          <w:lang w:val="sk-SK"/>
        </w:rPr>
        <w:t>Predávajúci upozorňuje kupujúceho na možnosť uplatniť zmluvnú pokutu za každú jednotlivo nesplnenú úlohu v určenom termíne  v</w:t>
      </w:r>
      <w:r w:rsidR="00CB23E1">
        <w:rPr>
          <w:color w:val="000000"/>
          <w:szCs w:val="22"/>
          <w:lang w:val="sk-SK"/>
        </w:rPr>
        <w:t xml:space="preserve"> manipulácií, </w:t>
      </w:r>
      <w:r w:rsidRPr="00845836">
        <w:rPr>
          <w:color w:val="000000"/>
          <w:szCs w:val="22"/>
          <w:lang w:val="sk-SK"/>
        </w:rPr>
        <w:t>odvoze dreva ap. pre každ</w:t>
      </w:r>
      <w:r w:rsidR="00CB23E1">
        <w:rPr>
          <w:color w:val="000000"/>
          <w:szCs w:val="22"/>
          <w:lang w:val="sk-SK"/>
        </w:rPr>
        <w:t>é OM</w:t>
      </w:r>
      <w:r w:rsidRPr="00845836">
        <w:rPr>
          <w:color w:val="000000"/>
          <w:szCs w:val="22"/>
          <w:lang w:val="sk-SK"/>
        </w:rPr>
        <w:t xml:space="preserve"> samostatne</w:t>
      </w:r>
      <w:r w:rsidR="00845836" w:rsidRPr="00845836">
        <w:rPr>
          <w:color w:val="000000"/>
          <w:szCs w:val="22"/>
          <w:lang w:val="sk-SK"/>
        </w:rPr>
        <w:t>.</w:t>
      </w:r>
      <w:r w:rsidR="00845836">
        <w:rPr>
          <w:b/>
          <w:color w:val="000000"/>
          <w:szCs w:val="22"/>
          <w:lang w:val="sk-SK"/>
        </w:rPr>
        <w:t xml:space="preserve"> </w:t>
      </w:r>
      <w:r w:rsidRPr="003C4619">
        <w:rPr>
          <w:color w:val="000000"/>
          <w:szCs w:val="22"/>
          <w:lang w:val="sk-SK"/>
        </w:rPr>
        <w:t xml:space="preserve"> </w:t>
      </w:r>
      <w:r>
        <w:rPr>
          <w:b/>
          <w:szCs w:val="22"/>
          <w:lang w:val="sk-SK"/>
        </w:rPr>
        <w:t>V prípade vzniknutej škody na majetku ŠL TANAP zavinením kupujúceho bude výška zmluvnej pokuty riešená zápisnične, kde sa kupujúci a predávajúci dohodnú na spôsobe odstránenia predmetnej škody na náklady kupujúceho, resp. kupujúci uhradí škodu v plnej výške,</w:t>
      </w:r>
      <w:r>
        <w:rPr>
          <w:szCs w:val="22"/>
          <w:lang w:val="sk-SK"/>
        </w:rPr>
        <w:t xml:space="preserve"> </w:t>
      </w:r>
    </w:p>
    <w:p w:rsidR="00D14827" w:rsidRPr="00D14827" w:rsidRDefault="00D14827" w:rsidP="008D17F4">
      <w:pPr>
        <w:numPr>
          <w:ilvl w:val="0"/>
          <w:numId w:val="7"/>
        </w:numPr>
        <w:shd w:val="clear" w:color="auto" w:fill="FFFFFF"/>
        <w:rPr>
          <w:szCs w:val="22"/>
          <w:lang w:val="sk-SK"/>
        </w:rPr>
      </w:pPr>
      <w:r w:rsidRPr="00D14827">
        <w:rPr>
          <w:szCs w:val="22"/>
          <w:shd w:val="clear" w:color="auto" w:fill="FFFFFF"/>
          <w:lang w:val="sk-SK"/>
        </w:rPr>
        <w:t xml:space="preserve">maximálny ohľad k zabráneniu nadmerného poškodzovania pôdy, okolitých stromov, lesných ciest a vodných tokov. </w:t>
      </w:r>
      <w:r w:rsidRPr="00D14827">
        <w:rPr>
          <w:szCs w:val="22"/>
          <w:lang w:val="sk-SK"/>
        </w:rPr>
        <w:t xml:space="preserve">V prípade nedodržania tejto podmienky je zmluvná pokuta do výšky </w:t>
      </w:r>
      <w:r w:rsidRPr="00D14827">
        <w:rPr>
          <w:b/>
          <w:szCs w:val="22"/>
          <w:lang w:val="sk-SK"/>
        </w:rPr>
        <w:t>170.- €</w:t>
      </w:r>
      <w:r w:rsidRPr="00D14827">
        <w:rPr>
          <w:szCs w:val="22"/>
          <w:lang w:val="sk-SK"/>
        </w:rPr>
        <w:t xml:space="preserve">, zaplatenie zmluvnej pokuty pri zistení porušenia na základe záznamu v služobnom denníku,  prípadne v preberacom protokole, </w:t>
      </w:r>
      <w:r w:rsidRPr="00D14827">
        <w:rPr>
          <w:szCs w:val="22"/>
          <w:shd w:val="clear" w:color="auto" w:fill="FFFFFF"/>
          <w:lang w:val="sk-SK"/>
        </w:rPr>
        <w:t xml:space="preserve">, </w:t>
      </w:r>
    </w:p>
    <w:p w:rsidR="00594EE8" w:rsidRDefault="00594EE8">
      <w:pPr>
        <w:numPr>
          <w:ilvl w:val="0"/>
          <w:numId w:val="7"/>
        </w:numPr>
        <w:shd w:val="clear" w:color="auto" w:fill="FFFFFF"/>
        <w:rPr>
          <w:szCs w:val="22"/>
          <w:shd w:val="clear" w:color="auto" w:fill="FFFFFF"/>
          <w:lang w:val="sk-SK"/>
        </w:rPr>
      </w:pPr>
      <w:r>
        <w:rPr>
          <w:szCs w:val="22"/>
          <w:lang w:val="sk-SK"/>
        </w:rPr>
        <w:t xml:space="preserve">spôsob nakladania surových kmeňov na odvozný prostriedok: na OM nesmú po kupujúcom ostať </w:t>
      </w:r>
      <w:r>
        <w:rPr>
          <w:szCs w:val="22"/>
          <w:shd w:val="clear" w:color="auto" w:fill="FFFFFF"/>
          <w:lang w:val="sk-SK"/>
        </w:rPr>
        <w:t>zvyšky</w:t>
      </w:r>
      <w:r>
        <w:rPr>
          <w:szCs w:val="22"/>
          <w:lang w:val="sk-SK"/>
        </w:rPr>
        <w:t xml:space="preserve"> dreva </w:t>
      </w:r>
      <w:r w:rsidR="00D05F86">
        <w:rPr>
          <w:szCs w:val="22"/>
          <w:lang w:val="sk-SK"/>
        </w:rPr>
        <w:t>(</w:t>
      </w:r>
      <w:proofErr w:type="spellStart"/>
      <w:r>
        <w:rPr>
          <w:szCs w:val="22"/>
          <w:lang w:val="sk-SK"/>
        </w:rPr>
        <w:t>kániky</w:t>
      </w:r>
      <w:proofErr w:type="spellEnd"/>
      <w:r>
        <w:rPr>
          <w:szCs w:val="22"/>
          <w:lang w:val="sk-SK"/>
        </w:rPr>
        <w:t xml:space="preserve">, tenké konce, </w:t>
      </w:r>
      <w:proofErr w:type="spellStart"/>
      <w:r>
        <w:rPr>
          <w:szCs w:val="22"/>
          <w:lang w:val="sk-SK"/>
        </w:rPr>
        <w:t>hrúbie</w:t>
      </w:r>
      <w:proofErr w:type="spellEnd"/>
      <w:r>
        <w:rPr>
          <w:szCs w:val="22"/>
          <w:lang w:val="sk-SK"/>
        </w:rPr>
        <w:t xml:space="preserve">, </w:t>
      </w:r>
      <w:proofErr w:type="spellStart"/>
      <w:r>
        <w:rPr>
          <w:szCs w:val="22"/>
          <w:lang w:val="sk-SK"/>
        </w:rPr>
        <w:t>nehrúbie</w:t>
      </w:r>
      <w:proofErr w:type="spellEnd"/>
      <w:r>
        <w:rPr>
          <w:szCs w:val="22"/>
          <w:lang w:val="sk-SK"/>
        </w:rPr>
        <w:t xml:space="preserve"> a pod.</w:t>
      </w:r>
      <w:r w:rsidR="00D05F86">
        <w:rPr>
          <w:szCs w:val="22"/>
          <w:lang w:val="sk-SK"/>
        </w:rPr>
        <w:t>)</w:t>
      </w:r>
      <w:r>
        <w:rPr>
          <w:szCs w:val="22"/>
          <w:lang w:val="sk-SK"/>
        </w:rPr>
        <w:t xml:space="preserve">. V prípade nedodržania tejto podmienky je zmluvná pokuta do výšky </w:t>
      </w:r>
      <w:r>
        <w:rPr>
          <w:b/>
          <w:szCs w:val="22"/>
          <w:lang w:val="sk-SK"/>
        </w:rPr>
        <w:t>170.- €</w:t>
      </w:r>
      <w:r>
        <w:rPr>
          <w:szCs w:val="22"/>
          <w:lang w:val="sk-SK"/>
        </w:rPr>
        <w:t>, zaplatenie zmluvnej pokuty pri zistení porušenia na základe záznamu v služobnom denníku,</w:t>
      </w:r>
      <w:r w:rsidR="00237D5E">
        <w:rPr>
          <w:szCs w:val="22"/>
          <w:lang w:val="sk-SK"/>
        </w:rPr>
        <w:t xml:space="preserve"> </w:t>
      </w:r>
      <w:r>
        <w:rPr>
          <w:szCs w:val="22"/>
          <w:lang w:val="sk-SK"/>
        </w:rPr>
        <w:t xml:space="preserve">prípadne v preberacom protokole, </w:t>
      </w:r>
    </w:p>
    <w:p w:rsidR="001C74B2" w:rsidRDefault="00594EE8" w:rsidP="001C74B2">
      <w:pPr>
        <w:numPr>
          <w:ilvl w:val="0"/>
          <w:numId w:val="7"/>
        </w:numPr>
        <w:shd w:val="clear" w:color="auto" w:fill="FFFFFF"/>
        <w:rPr>
          <w:szCs w:val="22"/>
          <w:lang w:val="sk-SK"/>
        </w:rPr>
      </w:pPr>
      <w:r w:rsidRPr="001C74B2">
        <w:rPr>
          <w:szCs w:val="22"/>
          <w:shd w:val="clear" w:color="auto" w:fill="FFFFFF"/>
          <w:lang w:val="sk-SK"/>
        </w:rPr>
        <w:t>odstúpenie,</w:t>
      </w:r>
      <w:r w:rsidRPr="001C74B2">
        <w:rPr>
          <w:szCs w:val="22"/>
          <w:lang w:val="sk-SK"/>
        </w:rPr>
        <w:t xml:space="preserve"> nedodržanie predmetu zmluvy zo strany kupujúceho je zmluvná pokuta</w:t>
      </w:r>
      <w:r w:rsidR="00D05F86" w:rsidRPr="001C74B2">
        <w:rPr>
          <w:szCs w:val="22"/>
          <w:lang w:val="sk-SK"/>
        </w:rPr>
        <w:t xml:space="preserve">: </w:t>
      </w:r>
      <w:r w:rsidR="001C74B2">
        <w:rPr>
          <w:szCs w:val="22"/>
          <w:lang w:val="sk-SK"/>
        </w:rPr>
        <w:t>vo výške</w:t>
      </w:r>
      <w:r w:rsidR="001C74B2">
        <w:rPr>
          <w:b/>
          <w:szCs w:val="22"/>
          <w:lang w:val="sk-SK"/>
        </w:rPr>
        <w:t xml:space="preserve"> 1 000.- €</w:t>
      </w:r>
      <w:r w:rsidR="001C74B2">
        <w:rPr>
          <w:szCs w:val="22"/>
          <w:lang w:val="sk-SK"/>
        </w:rPr>
        <w:t xml:space="preserve">, </w:t>
      </w:r>
      <w:r w:rsidR="00CB23E1">
        <w:rPr>
          <w:b/>
          <w:szCs w:val="22"/>
          <w:lang w:val="sk-SK"/>
        </w:rPr>
        <w:t xml:space="preserve">pričom </w:t>
      </w:r>
      <w:r w:rsidR="001C74B2">
        <w:rPr>
          <w:szCs w:val="22"/>
          <w:lang w:val="sk-SK"/>
        </w:rPr>
        <w:t>neodvezená drevná hmota</w:t>
      </w:r>
      <w:r w:rsidR="00237D5E">
        <w:rPr>
          <w:szCs w:val="22"/>
          <w:lang w:val="sk-SK"/>
        </w:rPr>
        <w:t xml:space="preserve"> a </w:t>
      </w:r>
      <w:r w:rsidR="00237D5E" w:rsidRPr="0045707F">
        <w:rPr>
          <w:b/>
          <w:szCs w:val="22"/>
          <w:lang w:val="sk-SK"/>
        </w:rPr>
        <w:t>zostatok platby</w:t>
      </w:r>
      <w:r w:rsidR="00237D5E">
        <w:rPr>
          <w:szCs w:val="22"/>
          <w:lang w:val="sk-SK"/>
        </w:rPr>
        <w:t xml:space="preserve"> </w:t>
      </w:r>
      <w:r w:rsidR="00237D5E" w:rsidRPr="0045707F">
        <w:rPr>
          <w:b/>
          <w:szCs w:val="22"/>
          <w:lang w:val="sk-SK"/>
        </w:rPr>
        <w:t>na odkúpenie</w:t>
      </w:r>
      <w:r w:rsidR="00237D5E">
        <w:rPr>
          <w:b/>
          <w:szCs w:val="22"/>
          <w:lang w:val="sk-SK"/>
        </w:rPr>
        <w:t xml:space="preserve"> dreva</w:t>
      </w:r>
      <w:r w:rsidR="001C74B2">
        <w:rPr>
          <w:szCs w:val="22"/>
          <w:lang w:val="sk-SK"/>
        </w:rPr>
        <w:t xml:space="preserve"> ostáva vlastníctvom predávajúceho.</w:t>
      </w:r>
    </w:p>
    <w:p w:rsidR="00594EE8" w:rsidRPr="001C74B2" w:rsidRDefault="001C74B2" w:rsidP="001C74B2">
      <w:pPr>
        <w:numPr>
          <w:ilvl w:val="0"/>
          <w:numId w:val="7"/>
        </w:numPr>
        <w:shd w:val="clear" w:color="auto" w:fill="FFFFFF"/>
        <w:rPr>
          <w:szCs w:val="22"/>
          <w:lang w:val="sk-SK"/>
        </w:rPr>
      </w:pPr>
      <w:r>
        <w:rPr>
          <w:szCs w:val="22"/>
          <w:lang w:val="sk-SK"/>
        </w:rPr>
        <w:t xml:space="preserve"> </w:t>
      </w:r>
      <w:r w:rsidR="00594EE8" w:rsidRPr="001C74B2">
        <w:rPr>
          <w:szCs w:val="22"/>
          <w:lang w:val="sk-SK"/>
        </w:rPr>
        <w:t xml:space="preserve">Pri porušení podmienok zmluvy, </w:t>
      </w:r>
      <w:proofErr w:type="spellStart"/>
      <w:r w:rsidR="00594EE8" w:rsidRPr="001C74B2">
        <w:rPr>
          <w:szCs w:val="22"/>
          <w:lang w:val="sk-SK"/>
        </w:rPr>
        <w:t>t.j</w:t>
      </w:r>
      <w:proofErr w:type="spellEnd"/>
      <w:r w:rsidR="00594EE8" w:rsidRPr="001C74B2">
        <w:rPr>
          <w:szCs w:val="22"/>
          <w:lang w:val="sk-SK"/>
        </w:rPr>
        <w:t>. kupujúci nedodrží podmienky uvedené v</w:t>
      </w:r>
      <w:r w:rsidR="008E2A7A" w:rsidRPr="001C74B2">
        <w:rPr>
          <w:szCs w:val="22"/>
          <w:lang w:val="sk-SK"/>
        </w:rPr>
        <w:t xml:space="preserve"> čl. I. Predmet zmluvy, </w:t>
      </w:r>
      <w:r w:rsidR="00594EE8" w:rsidRPr="001C74B2">
        <w:rPr>
          <w:szCs w:val="22"/>
          <w:lang w:val="sk-SK"/>
        </w:rPr>
        <w:t xml:space="preserve">čl. IV. Platobné podmienky, čl. V. Úrok z omeškania a zmluvné pokuty, čl. VI. Osobitné podmienky kúpnej zmluvy, </w:t>
      </w:r>
      <w:r w:rsidR="00594EE8" w:rsidRPr="001C74B2">
        <w:rPr>
          <w:b/>
          <w:szCs w:val="22"/>
          <w:lang w:val="sk-SK"/>
        </w:rPr>
        <w:t xml:space="preserve">predávajúci si vyhradzuje právo odstúpiť od tejto </w:t>
      </w:r>
      <w:r w:rsidR="00594EE8" w:rsidRPr="001C74B2">
        <w:rPr>
          <w:b/>
          <w:szCs w:val="22"/>
          <w:shd w:val="clear" w:color="auto" w:fill="FFFFFF"/>
          <w:lang w:val="sk-SK"/>
        </w:rPr>
        <w:t>kúpnej</w:t>
      </w:r>
      <w:r w:rsidR="00594EE8" w:rsidRPr="001C74B2">
        <w:rPr>
          <w:b/>
          <w:szCs w:val="22"/>
          <w:lang w:val="sk-SK"/>
        </w:rPr>
        <w:t xml:space="preserve"> zmluvy</w:t>
      </w:r>
      <w:r w:rsidR="00594EE8" w:rsidRPr="001C74B2">
        <w:rPr>
          <w:szCs w:val="22"/>
          <w:lang w:val="sk-SK"/>
        </w:rPr>
        <w:t xml:space="preserve">, zbavuje sa zodpovednosti za splnenie dohodnutého objemu dodávok a uplatniť zmluvnú pokutu </w:t>
      </w:r>
      <w:bookmarkStart w:id="0" w:name="_GoBack"/>
      <w:bookmarkEnd w:id="0"/>
      <w:r w:rsidR="007F2376">
        <w:rPr>
          <w:szCs w:val="22"/>
          <w:lang w:val="sk-SK"/>
        </w:rPr>
        <w:t>vo výške</w:t>
      </w:r>
      <w:r w:rsidR="007F2376">
        <w:rPr>
          <w:b/>
          <w:szCs w:val="22"/>
          <w:lang w:val="sk-SK"/>
        </w:rPr>
        <w:t xml:space="preserve"> 1 000.- €</w:t>
      </w:r>
      <w:r w:rsidR="007F2376">
        <w:rPr>
          <w:szCs w:val="22"/>
          <w:lang w:val="sk-SK"/>
        </w:rPr>
        <w:t xml:space="preserve">, </w:t>
      </w:r>
      <w:r w:rsidR="00594EE8" w:rsidRPr="001C74B2">
        <w:rPr>
          <w:szCs w:val="22"/>
          <w:lang w:val="sk-SK"/>
        </w:rPr>
        <w:t xml:space="preserve">pričom neodvezená drevná hmota </w:t>
      </w:r>
      <w:r w:rsidR="00237D5E">
        <w:rPr>
          <w:szCs w:val="22"/>
          <w:lang w:val="sk-SK"/>
        </w:rPr>
        <w:t>a </w:t>
      </w:r>
      <w:r w:rsidR="00237D5E" w:rsidRPr="0045707F">
        <w:rPr>
          <w:b/>
          <w:szCs w:val="22"/>
          <w:lang w:val="sk-SK"/>
        </w:rPr>
        <w:t>zostatok platby</w:t>
      </w:r>
      <w:r w:rsidR="00237D5E">
        <w:rPr>
          <w:szCs w:val="22"/>
          <w:lang w:val="sk-SK"/>
        </w:rPr>
        <w:t xml:space="preserve"> </w:t>
      </w:r>
      <w:r w:rsidR="00237D5E" w:rsidRPr="0045707F">
        <w:rPr>
          <w:b/>
          <w:szCs w:val="22"/>
          <w:lang w:val="sk-SK"/>
        </w:rPr>
        <w:t>na odkúpenie</w:t>
      </w:r>
      <w:r w:rsidR="00237D5E">
        <w:rPr>
          <w:b/>
          <w:szCs w:val="22"/>
          <w:lang w:val="sk-SK"/>
        </w:rPr>
        <w:t xml:space="preserve"> dreva </w:t>
      </w:r>
      <w:r w:rsidR="00594EE8" w:rsidRPr="001C74B2">
        <w:rPr>
          <w:szCs w:val="22"/>
          <w:lang w:val="sk-SK"/>
        </w:rPr>
        <w:t xml:space="preserve">ostáva vlastníctvom predávajúceho. </w:t>
      </w:r>
    </w:p>
    <w:p w:rsidR="00594EE8" w:rsidRDefault="00594EE8" w:rsidP="004313B8">
      <w:pPr>
        <w:shd w:val="clear" w:color="auto" w:fill="FFFFFF"/>
        <w:rPr>
          <w:szCs w:val="22"/>
          <w:lang w:val="sk-SK"/>
        </w:rPr>
      </w:pPr>
      <w:r>
        <w:rPr>
          <w:szCs w:val="22"/>
          <w:lang w:val="sk-SK"/>
        </w:rPr>
        <w:t xml:space="preserve">Kupujúci udeľuje neodvolateľný súhlas k inkasu zmluvnej pokuty za porušenia uvedené v písmene a) až </w:t>
      </w:r>
      <w:r w:rsidR="008F1249">
        <w:rPr>
          <w:szCs w:val="22"/>
          <w:lang w:val="sk-SK"/>
        </w:rPr>
        <w:t>j</w:t>
      </w:r>
      <w:r>
        <w:rPr>
          <w:szCs w:val="22"/>
          <w:lang w:val="sk-SK"/>
        </w:rPr>
        <w:t xml:space="preserve">) čl. V. </w:t>
      </w:r>
    </w:p>
    <w:p w:rsidR="00234A1C" w:rsidRDefault="00234A1C">
      <w:pPr>
        <w:shd w:val="clear" w:color="auto" w:fill="FFFFFF"/>
        <w:ind w:firstLine="360"/>
        <w:rPr>
          <w:szCs w:val="22"/>
          <w:lang w:val="sk-SK"/>
        </w:rPr>
      </w:pPr>
    </w:p>
    <w:p w:rsidR="00237D5E" w:rsidRDefault="00237D5E">
      <w:pPr>
        <w:shd w:val="clear" w:color="auto" w:fill="FFFFFF"/>
        <w:ind w:firstLine="360"/>
        <w:rPr>
          <w:szCs w:val="22"/>
          <w:lang w:val="sk-SK"/>
        </w:rPr>
      </w:pPr>
    </w:p>
    <w:p w:rsidR="00594EE8" w:rsidRPr="007D0BCE" w:rsidRDefault="00594EE8" w:rsidP="007D0BCE">
      <w:pPr>
        <w:numPr>
          <w:ilvl w:val="0"/>
          <w:numId w:val="13"/>
        </w:numPr>
        <w:rPr>
          <w:b/>
          <w:lang w:val="sk-SK"/>
        </w:rPr>
      </w:pPr>
      <w:r w:rsidRPr="007D0BCE">
        <w:rPr>
          <w:b/>
          <w:lang w:val="sk-SK"/>
        </w:rPr>
        <w:t xml:space="preserve">Osobitné </w:t>
      </w:r>
      <w:r w:rsidRPr="007D0BCE">
        <w:rPr>
          <w:b/>
          <w:shd w:val="clear" w:color="auto" w:fill="FFFFFF"/>
          <w:lang w:val="sk-SK"/>
        </w:rPr>
        <w:t>podmienky kúpnej zmluvy</w:t>
      </w:r>
    </w:p>
    <w:p w:rsidR="00594EE8" w:rsidRDefault="00594EE8">
      <w:pPr>
        <w:shd w:val="clear" w:color="auto" w:fill="FFFFFF"/>
        <w:jc w:val="left"/>
        <w:rPr>
          <w:b/>
          <w:i/>
          <w:szCs w:val="22"/>
          <w:lang w:val="sk-SK"/>
        </w:rPr>
      </w:pPr>
    </w:p>
    <w:p w:rsidR="00237D5E" w:rsidRDefault="00237D5E">
      <w:pPr>
        <w:shd w:val="clear" w:color="auto" w:fill="FFFFFF"/>
        <w:jc w:val="left"/>
        <w:rPr>
          <w:szCs w:val="22"/>
          <w:shd w:val="clear" w:color="auto" w:fill="FFFFFF"/>
          <w:lang w:val="sk-SK"/>
        </w:rPr>
      </w:pPr>
    </w:p>
    <w:p w:rsidR="00594EE8" w:rsidRDefault="00594EE8" w:rsidP="00237D5E">
      <w:pPr>
        <w:shd w:val="clear" w:color="auto" w:fill="FFFFFF"/>
        <w:ind w:left="57"/>
        <w:rPr>
          <w:szCs w:val="22"/>
          <w:shd w:val="clear" w:color="auto" w:fill="FFFFFF"/>
          <w:lang w:val="sk-SK"/>
        </w:rPr>
      </w:pPr>
      <w:r>
        <w:rPr>
          <w:szCs w:val="22"/>
          <w:shd w:val="clear" w:color="auto" w:fill="FFFFFF"/>
          <w:lang w:val="sk-SK"/>
        </w:rPr>
        <w:t>Právo kupujúceho vstupovať na pozemky v </w:t>
      </w:r>
      <w:r w:rsidR="00445FD7">
        <w:rPr>
          <w:szCs w:val="22"/>
          <w:shd w:val="clear" w:color="auto" w:fill="FFFFFF"/>
          <w:lang w:val="sk-SK"/>
        </w:rPr>
        <w:t>správe</w:t>
      </w:r>
      <w:r>
        <w:rPr>
          <w:szCs w:val="22"/>
          <w:shd w:val="clear" w:color="auto" w:fill="FFFFFF"/>
          <w:lang w:val="sk-SK"/>
        </w:rPr>
        <w:t xml:space="preserve"> ŠL TANAP za účelom plnenia úloh uvedených v článku I. Predmet zmluvy,</w:t>
      </w:r>
    </w:p>
    <w:p w:rsidR="00237D5E" w:rsidRDefault="00237D5E">
      <w:pPr>
        <w:shd w:val="clear" w:color="auto" w:fill="FFFFFF"/>
        <w:rPr>
          <w:b/>
          <w:i/>
          <w:szCs w:val="22"/>
          <w:lang w:val="sk-SK"/>
        </w:rPr>
      </w:pPr>
    </w:p>
    <w:p w:rsidR="00594EE8" w:rsidRDefault="00594EE8">
      <w:pPr>
        <w:shd w:val="clear" w:color="auto" w:fill="FFFFFF"/>
        <w:rPr>
          <w:b/>
          <w:i/>
          <w:szCs w:val="22"/>
          <w:lang w:val="sk-SK"/>
        </w:rPr>
      </w:pPr>
      <w:r>
        <w:rPr>
          <w:b/>
          <w:i/>
          <w:szCs w:val="22"/>
          <w:lang w:val="sk-SK"/>
        </w:rPr>
        <w:t xml:space="preserve">Spôsob kontroly a odvozu drevnej hmoty z predaja dreva na </w:t>
      </w:r>
      <w:r w:rsidR="00446BE6">
        <w:rPr>
          <w:b/>
          <w:i/>
          <w:szCs w:val="22"/>
          <w:lang w:val="sk-SK"/>
        </w:rPr>
        <w:t>OM</w:t>
      </w:r>
    </w:p>
    <w:p w:rsidR="00D14827" w:rsidRDefault="00D14827">
      <w:pPr>
        <w:shd w:val="clear" w:color="auto" w:fill="FFFFFF"/>
        <w:rPr>
          <w:b/>
          <w:i/>
          <w:szCs w:val="22"/>
          <w:lang w:val="sk-SK"/>
        </w:rPr>
      </w:pPr>
    </w:p>
    <w:p w:rsidR="00D14827" w:rsidRDefault="00D14827" w:rsidP="00D14827">
      <w:pPr>
        <w:shd w:val="clear" w:color="auto" w:fill="FFFFFF"/>
        <w:ind w:firstLine="708"/>
        <w:rPr>
          <w:color w:val="FF0000"/>
          <w:szCs w:val="22"/>
          <w:lang w:val="sk-SK"/>
        </w:rPr>
      </w:pPr>
      <w:r w:rsidRPr="004313B8">
        <w:rPr>
          <w:color w:val="FF0000"/>
          <w:szCs w:val="22"/>
          <w:lang w:val="sk-SK"/>
        </w:rPr>
        <w:t xml:space="preserve">Všetka drevná hmota určená na predaj dreva na pni bude uverejnená v monitorovacom systéme ŠL </w:t>
      </w:r>
      <w:proofErr w:type="spellStart"/>
      <w:r w:rsidRPr="004313B8">
        <w:rPr>
          <w:color w:val="FF0000"/>
          <w:szCs w:val="22"/>
          <w:lang w:val="sk-SK"/>
        </w:rPr>
        <w:t>TANAPu</w:t>
      </w:r>
      <w:proofErr w:type="spellEnd"/>
      <w:r w:rsidRPr="004313B8">
        <w:rPr>
          <w:color w:val="FF0000"/>
          <w:szCs w:val="22"/>
          <w:lang w:val="sk-SK"/>
        </w:rPr>
        <w:t xml:space="preserve">, kupujúci je povinný </w:t>
      </w:r>
      <w:r>
        <w:rPr>
          <w:color w:val="FF0000"/>
          <w:szCs w:val="22"/>
          <w:lang w:val="sk-SK"/>
        </w:rPr>
        <w:t>akceptovať z</w:t>
      </w:r>
      <w:r w:rsidRPr="004313B8">
        <w:rPr>
          <w:color w:val="FF0000"/>
          <w:szCs w:val="22"/>
          <w:lang w:val="sk-SK"/>
        </w:rPr>
        <w:t xml:space="preserve">verejnenie na </w:t>
      </w:r>
      <w:r>
        <w:rPr>
          <w:color w:val="FF0000"/>
          <w:szCs w:val="22"/>
          <w:lang w:val="sk-SK"/>
        </w:rPr>
        <w:t xml:space="preserve">webovej stránke organizácie </w:t>
      </w:r>
      <w:r w:rsidRPr="004313B8">
        <w:rPr>
          <w:color w:val="FF0000"/>
          <w:szCs w:val="22"/>
          <w:lang w:val="sk-SK"/>
        </w:rPr>
        <w:t xml:space="preserve"> a súhlasí s uverejnením fotografií v zmysle </w:t>
      </w:r>
      <w:r>
        <w:rPr>
          <w:color w:val="FF0000"/>
          <w:szCs w:val="22"/>
          <w:lang w:val="sk-SK"/>
        </w:rPr>
        <w:t xml:space="preserve">Príkazného listu riaditeľa č. 1/2020 na zabezpečenie transparentnosti kontroly pri predaji dreva v podmienkach ŠL </w:t>
      </w:r>
      <w:proofErr w:type="spellStart"/>
      <w:r>
        <w:rPr>
          <w:color w:val="FF0000"/>
          <w:szCs w:val="22"/>
          <w:lang w:val="sk-SK"/>
        </w:rPr>
        <w:t>TANAPu</w:t>
      </w:r>
      <w:proofErr w:type="spellEnd"/>
      <w:r>
        <w:rPr>
          <w:color w:val="FF0000"/>
          <w:szCs w:val="22"/>
          <w:lang w:val="sk-SK"/>
        </w:rPr>
        <w:t>.</w:t>
      </w:r>
    </w:p>
    <w:p w:rsidR="00D14827" w:rsidRPr="00304368" w:rsidRDefault="00D14827">
      <w:pPr>
        <w:shd w:val="clear" w:color="auto" w:fill="FFFFFF"/>
        <w:rPr>
          <w:szCs w:val="22"/>
          <w:lang w:val="sk-SK"/>
        </w:rPr>
      </w:pPr>
    </w:p>
    <w:p w:rsidR="00594EE8" w:rsidRDefault="00594EE8" w:rsidP="00D14827">
      <w:pPr>
        <w:shd w:val="clear" w:color="auto" w:fill="FFFFFF"/>
        <w:ind w:firstLine="708"/>
        <w:rPr>
          <w:szCs w:val="22"/>
          <w:lang w:val="sk-SK"/>
        </w:rPr>
      </w:pPr>
      <w:r>
        <w:rPr>
          <w:szCs w:val="22"/>
          <w:lang w:val="sk-SK"/>
        </w:rPr>
        <w:lastRenderedPageBreak/>
        <w:t xml:space="preserve">Pri </w:t>
      </w:r>
      <w:r>
        <w:rPr>
          <w:szCs w:val="22"/>
          <w:lang w:val="sk-SK" w:eastAsia="sk-SK"/>
        </w:rPr>
        <w:t xml:space="preserve">predaji na </w:t>
      </w:r>
      <w:r w:rsidR="00446BE6">
        <w:rPr>
          <w:szCs w:val="22"/>
          <w:lang w:val="sk-SK" w:eastAsia="sk-SK"/>
        </w:rPr>
        <w:t xml:space="preserve">OM </w:t>
      </w:r>
      <w:r>
        <w:rPr>
          <w:szCs w:val="22"/>
          <w:lang w:val="sk-SK" w:eastAsia="sk-SK"/>
        </w:rPr>
        <w:t xml:space="preserve"> </w:t>
      </w:r>
      <w:r w:rsidR="00D14827">
        <w:rPr>
          <w:szCs w:val="22"/>
          <w:lang w:val="sk-SK" w:eastAsia="sk-SK"/>
        </w:rPr>
        <w:t>predávajúci</w:t>
      </w:r>
      <w:r>
        <w:rPr>
          <w:szCs w:val="22"/>
          <w:lang w:val="sk-SK"/>
        </w:rPr>
        <w:t xml:space="preserve"> sa zaväzuje, že drevo musí byť najneskôr pred jeho odvozom z OM označené čitateľnou ciachou alebo iným povoleným označením, ktoré vopred zaregistroval orgán štátnej správy lesného hospodárstva a pred odvozom dreva z uvedených lokalít  musí byť vystavený</w:t>
      </w:r>
      <w:r w:rsidR="00DC61D6">
        <w:rPr>
          <w:szCs w:val="22"/>
          <w:lang w:val="sk-SK"/>
        </w:rPr>
        <w:t xml:space="preserve"> </w:t>
      </w:r>
      <w:r w:rsidR="00D14827">
        <w:rPr>
          <w:szCs w:val="22"/>
          <w:lang w:val="sk-SK"/>
        </w:rPr>
        <w:t>predávajúcim</w:t>
      </w:r>
      <w:r w:rsidR="00DC61D6">
        <w:rPr>
          <w:szCs w:val="22"/>
          <w:lang w:val="sk-SK"/>
        </w:rPr>
        <w:t xml:space="preserve"> </w:t>
      </w:r>
      <w:r>
        <w:rPr>
          <w:szCs w:val="22"/>
          <w:lang w:val="sk-SK"/>
        </w:rPr>
        <w:t>doklad o pôvode dreva</w:t>
      </w:r>
      <w:r w:rsidR="00F147F4">
        <w:rPr>
          <w:szCs w:val="22"/>
          <w:lang w:val="sk-SK"/>
        </w:rPr>
        <w:t>, ktorý bude obsahovať prísne zúčtovateľné tlačivo</w:t>
      </w:r>
      <w:r w:rsidR="00D14827">
        <w:rPr>
          <w:szCs w:val="22"/>
          <w:lang w:val="sk-SK"/>
        </w:rPr>
        <w:t xml:space="preserve"> - </w:t>
      </w:r>
      <w:r w:rsidR="00DC61D6">
        <w:rPr>
          <w:szCs w:val="22"/>
          <w:lang w:val="sk-SK"/>
        </w:rPr>
        <w:t>kontrolná známka</w:t>
      </w:r>
      <w:r w:rsidR="00D14827">
        <w:rPr>
          <w:szCs w:val="22"/>
          <w:lang w:val="sk-SK"/>
        </w:rPr>
        <w:t xml:space="preserve">: </w:t>
      </w:r>
    </w:p>
    <w:p w:rsidR="00D14827" w:rsidRDefault="00594EE8" w:rsidP="00456E72">
      <w:pPr>
        <w:shd w:val="clear" w:color="auto" w:fill="FFFFFF"/>
        <w:ind w:left="426"/>
        <w:rPr>
          <w:szCs w:val="22"/>
          <w:lang w:val="sk-SK"/>
        </w:rPr>
      </w:pPr>
      <w:r>
        <w:rPr>
          <w:szCs w:val="22"/>
          <w:lang w:val="sk-SK"/>
        </w:rPr>
        <w:t xml:space="preserve">Prvú časť kontrolnej známky nalepí na originál dodacieho listu - dokladu o pôvode. Doplní na nej dátum, čas a podpíše sa. Druhú časť kontrolnej známky nalepí na čitateľnú kópiu dodacieho listu - dokladu o pôvode a vypíše na nej dátum, čas a podpíše sa. Čitateľná kópia slúži ako podklad ku </w:t>
      </w:r>
      <w:proofErr w:type="spellStart"/>
      <w:r>
        <w:rPr>
          <w:szCs w:val="22"/>
          <w:lang w:val="sk-SK"/>
        </w:rPr>
        <w:t>konsignácii</w:t>
      </w:r>
      <w:proofErr w:type="spellEnd"/>
      <w:r>
        <w:rPr>
          <w:szCs w:val="22"/>
          <w:lang w:val="sk-SK"/>
        </w:rPr>
        <w:t xml:space="preserve"> (fakturácii) a druhotnej kontrole (spätnej kontrole) odvozu dreva a v evidenci</w:t>
      </w:r>
      <w:r w:rsidR="00445FD7">
        <w:rPr>
          <w:szCs w:val="22"/>
          <w:lang w:val="sk-SK"/>
        </w:rPr>
        <w:t>i</w:t>
      </w:r>
      <w:r>
        <w:rPr>
          <w:szCs w:val="22"/>
          <w:lang w:val="sk-SK"/>
        </w:rPr>
        <w:t xml:space="preserve"> do </w:t>
      </w:r>
      <w:r>
        <w:rPr>
          <w:szCs w:val="22"/>
          <w:shd w:val="clear" w:color="auto" w:fill="FFFFFF"/>
          <w:lang w:val="sk-SK"/>
        </w:rPr>
        <w:t>LHE.</w:t>
      </w:r>
      <w:r>
        <w:rPr>
          <w:szCs w:val="22"/>
          <w:lang w:val="sk-SK"/>
        </w:rPr>
        <w:t xml:space="preserve"> Túto si ponechá a odovzdá ju na konci pracovnej smeny na ochrannom obvode.</w:t>
      </w:r>
    </w:p>
    <w:p w:rsidR="00D14827" w:rsidRDefault="00D14827" w:rsidP="00456E72">
      <w:pPr>
        <w:shd w:val="clear" w:color="auto" w:fill="FFFFFF"/>
        <w:ind w:left="426"/>
        <w:rPr>
          <w:szCs w:val="22"/>
          <w:lang w:val="sk-SK"/>
        </w:rPr>
      </w:pPr>
    </w:p>
    <w:p w:rsidR="00594EE8" w:rsidRDefault="00594EE8">
      <w:pPr>
        <w:numPr>
          <w:ilvl w:val="0"/>
          <w:numId w:val="1"/>
        </w:numPr>
        <w:shd w:val="clear" w:color="auto" w:fill="FFFFFF"/>
        <w:rPr>
          <w:szCs w:val="22"/>
          <w:lang w:val="sk-SK"/>
        </w:rPr>
      </w:pPr>
      <w:r>
        <w:rPr>
          <w:szCs w:val="22"/>
          <w:lang w:val="sk-SK"/>
        </w:rPr>
        <w:t xml:space="preserve">kupujúci poskytne predávajúcemu podklady potrebné pre odvoz dreva (EČV, typ auta, meno vodiča), splnomocnenie pre svojich pracovníkov k preberaniu dreva, splnomocnenia pre vodičov určených k odvozu dreva, </w:t>
      </w:r>
    </w:p>
    <w:p w:rsidR="00594EE8" w:rsidRDefault="00594EE8">
      <w:pPr>
        <w:numPr>
          <w:ilvl w:val="0"/>
          <w:numId w:val="1"/>
        </w:numPr>
        <w:shd w:val="clear" w:color="auto" w:fill="FFFFFF"/>
        <w:rPr>
          <w:lang w:val="sk-SK"/>
        </w:rPr>
      </w:pPr>
      <w:r>
        <w:rPr>
          <w:b/>
          <w:szCs w:val="22"/>
          <w:lang w:val="sk-SK"/>
        </w:rPr>
        <w:t>kupujúci sa zaväzuje vykonať všetky práce na svoje náklady a nebezpečenstvá, zodpovedá za prípadné škody na zdraví a majetku fyzických a právnických osôb, ktoré môžu vzniknúť pri realizácii predmetu zmluvy,</w:t>
      </w:r>
    </w:p>
    <w:p w:rsidR="00594EE8" w:rsidRPr="00411F52" w:rsidRDefault="00594EE8">
      <w:pPr>
        <w:numPr>
          <w:ilvl w:val="0"/>
          <w:numId w:val="1"/>
        </w:numPr>
        <w:shd w:val="clear" w:color="auto" w:fill="FFFFFF"/>
        <w:rPr>
          <w:color w:val="000000" w:themeColor="text1"/>
          <w:szCs w:val="22"/>
          <w:lang w:val="sk-SK"/>
        </w:rPr>
      </w:pPr>
      <w:r>
        <w:rPr>
          <w:lang w:val="sk-SK"/>
        </w:rPr>
        <w:t xml:space="preserve">predávajúci upozorňuje prostredníctvom vedúceho ochranného obvodu na prítomnosť inžinierskych sietí alebo iných zariadení, ktoré sa nachádzajú na </w:t>
      </w:r>
      <w:r w:rsidR="009937A6">
        <w:rPr>
          <w:lang w:val="sk-SK"/>
        </w:rPr>
        <w:t>ochrannom obvode</w:t>
      </w:r>
      <w:r w:rsidR="00401CDE">
        <w:rPr>
          <w:lang w:val="sk-SK"/>
        </w:rPr>
        <w:t>, OM, v blízkosti odvozných ciest.</w:t>
      </w:r>
      <w:r>
        <w:rPr>
          <w:lang w:val="sk-SK"/>
        </w:rPr>
        <w:t xml:space="preserve">. Pred začatím prác </w:t>
      </w:r>
      <w:r w:rsidR="00237D5E">
        <w:rPr>
          <w:lang w:val="sk-SK"/>
        </w:rPr>
        <w:t>na OM</w:t>
      </w:r>
      <w:r>
        <w:rPr>
          <w:lang w:val="sk-SK"/>
        </w:rPr>
        <w:t xml:space="preserve"> je kupujúci povinný sa oboznámiť na ochrannom obvode o trase a druhu inžinierskej siete. Práce pri </w:t>
      </w:r>
      <w:r w:rsidR="00237D5E">
        <w:rPr>
          <w:lang w:val="sk-SK"/>
        </w:rPr>
        <w:t xml:space="preserve">manipulácií, nakládke, odvoze dreva </w:t>
      </w:r>
      <w:r>
        <w:rPr>
          <w:lang w:val="sk-SK"/>
        </w:rPr>
        <w:t xml:space="preserve">musia byť vedené tak, aby žiadna z týchto sietí nebola poškodená. Akékoľvek poškodenie alebo zásah je nutné hlásiť vedúcemu ochranného obvodu. Náprava škody kupujúcim je možná až po vyjadrení stanoviska vlastníkom </w:t>
      </w:r>
      <w:r w:rsidRPr="00411F52">
        <w:rPr>
          <w:lang w:val="sk-SK"/>
        </w:rPr>
        <w:t>resp. užívateľom siete alebo zariadenia</w:t>
      </w:r>
      <w:r w:rsidR="003005BC" w:rsidRPr="00411F52">
        <w:rPr>
          <w:lang w:val="sk-SK"/>
        </w:rPr>
        <w:t xml:space="preserve">. </w:t>
      </w:r>
      <w:r w:rsidR="003005BC" w:rsidRPr="00411F52">
        <w:rPr>
          <w:color w:val="000000" w:themeColor="text1"/>
          <w:lang w:val="sk-SK"/>
        </w:rPr>
        <w:t xml:space="preserve">Kupujúci pri manipulácii s drevnou hmotou </w:t>
      </w:r>
      <w:r w:rsidR="00237D5E">
        <w:rPr>
          <w:color w:val="000000" w:themeColor="text1"/>
          <w:lang w:val="sk-SK"/>
        </w:rPr>
        <w:t xml:space="preserve">od manipulácie až po odvezenie dreva na hlavnú cestu </w:t>
      </w:r>
      <w:r w:rsidR="003005BC" w:rsidRPr="00411F52">
        <w:rPr>
          <w:color w:val="000000" w:themeColor="text1"/>
          <w:lang w:val="sk-SK"/>
        </w:rPr>
        <w:t xml:space="preserve">zodpovedá za dodržiavanie požiarnych, bezpečnostných, dopravných a ekologických predpisov, a to vo všetkých prípadoch, kde osobitné zákony a ich vykonávacie predpisy tieto povinnosti ukladajú vlastníkovi alebo správcovi lesa </w:t>
      </w:r>
    </w:p>
    <w:p w:rsidR="00594EE8" w:rsidRDefault="00594EE8">
      <w:pPr>
        <w:numPr>
          <w:ilvl w:val="0"/>
          <w:numId w:val="1"/>
        </w:numPr>
        <w:shd w:val="clear" w:color="auto" w:fill="FFFFFF"/>
        <w:rPr>
          <w:szCs w:val="22"/>
          <w:lang w:val="sk-SK"/>
        </w:rPr>
      </w:pPr>
      <w:r>
        <w:rPr>
          <w:szCs w:val="22"/>
          <w:lang w:val="sk-SK"/>
        </w:rPr>
        <w:t xml:space="preserve">kupujúci zodpovedá za dodržiavanie požiarnych, bezpečnostných, dopravných a ekologických predpisov, </w:t>
      </w:r>
    </w:p>
    <w:p w:rsidR="00594EE8" w:rsidRDefault="00594EE8">
      <w:pPr>
        <w:numPr>
          <w:ilvl w:val="0"/>
          <w:numId w:val="1"/>
        </w:numPr>
        <w:shd w:val="clear" w:color="auto" w:fill="FFFFFF"/>
        <w:rPr>
          <w:szCs w:val="22"/>
          <w:lang w:val="sk-SK"/>
        </w:rPr>
      </w:pPr>
      <w:r>
        <w:rPr>
          <w:szCs w:val="22"/>
          <w:lang w:val="sk-SK"/>
        </w:rPr>
        <w:t xml:space="preserve">kupujúci vykonáva predmet zmluvy </w:t>
      </w:r>
      <w:r>
        <w:rPr>
          <w:szCs w:val="22"/>
          <w:lang w:val="sk-SK" w:eastAsia="sk-SK"/>
        </w:rPr>
        <w:t xml:space="preserve">na lesných pozemkoch na ktorých hospodárenie </w:t>
      </w:r>
      <w:r>
        <w:rPr>
          <w:szCs w:val="22"/>
          <w:shd w:val="clear" w:color="auto" w:fill="FFFFFF"/>
          <w:lang w:val="sk-SK" w:eastAsia="sk-SK"/>
        </w:rPr>
        <w:t xml:space="preserve">spĺňa </w:t>
      </w:r>
      <w:r>
        <w:rPr>
          <w:szCs w:val="22"/>
          <w:lang w:val="sk-SK" w:eastAsia="sk-SK"/>
        </w:rPr>
        <w:t xml:space="preserve">kritéria certifikátu PEFC. V súvislosti s tým bude kupujúci pri svojej činnosti dodržiavať stanovené technologické postupy, zásady ekologizácie práce, používať technologické a strojné zariadenia </w:t>
      </w:r>
      <w:r>
        <w:rPr>
          <w:szCs w:val="22"/>
          <w:shd w:val="clear" w:color="auto" w:fill="FFFFFF"/>
          <w:lang w:val="sk-SK" w:eastAsia="sk-SK"/>
        </w:rPr>
        <w:t>spĺňajúce</w:t>
      </w:r>
      <w:r>
        <w:rPr>
          <w:szCs w:val="22"/>
          <w:lang w:val="sk-SK" w:eastAsia="sk-SK"/>
        </w:rPr>
        <w:t xml:space="preserve"> emisnú normu min. E2 podľa platných</w:t>
      </w:r>
      <w:r>
        <w:rPr>
          <w:szCs w:val="22"/>
          <w:shd w:val="clear" w:color="auto" w:fill="FFFFFF"/>
          <w:lang w:val="sk-SK" w:eastAsia="sk-SK"/>
        </w:rPr>
        <w:t xml:space="preserve"> štandardov </w:t>
      </w:r>
      <w:r>
        <w:rPr>
          <w:szCs w:val="22"/>
          <w:lang w:val="sk-SK" w:eastAsia="sk-SK"/>
        </w:rPr>
        <w:t xml:space="preserve">európskej únie, všetky druhy náplní použitých v strojných zariadeniach budú na báze ekologických olejov a mazív, predpisy o bezpečnosti a ochrane zdravia pri práci </w:t>
      </w:r>
      <w:r w:rsidR="00DF5FCD">
        <w:rPr>
          <w:szCs w:val="22"/>
          <w:lang w:val="sk-SK" w:eastAsia="sk-SK"/>
        </w:rPr>
        <w:t>(BOZP)</w:t>
      </w:r>
      <w:r>
        <w:rPr>
          <w:szCs w:val="22"/>
          <w:lang w:val="sk-SK" w:eastAsia="sk-SK"/>
        </w:rPr>
        <w:t xml:space="preserve"> v zmysle zákona č. 124/2006 </w:t>
      </w:r>
      <w:proofErr w:type="spellStart"/>
      <w:r>
        <w:rPr>
          <w:szCs w:val="22"/>
          <w:lang w:val="sk-SK" w:eastAsia="sk-SK"/>
        </w:rPr>
        <w:t>Z.z</w:t>
      </w:r>
      <w:proofErr w:type="spellEnd"/>
      <w:r>
        <w:rPr>
          <w:szCs w:val="22"/>
          <w:lang w:val="sk-SK" w:eastAsia="sk-SK"/>
        </w:rPr>
        <w:t xml:space="preserve">. v znení neskorších predpisov a protipožiarne opatrenia. Okrem toho je kupujúci povinný dodržiavať ustanovenia spravodajcu MLVH a DP SR z roku 1989 čiastka 3 </w:t>
      </w:r>
      <w:r w:rsidR="00DF5FCD">
        <w:rPr>
          <w:szCs w:val="22"/>
          <w:lang w:val="sk-SK" w:eastAsia="sk-SK"/>
        </w:rPr>
        <w:t>)</w:t>
      </w:r>
      <w:r>
        <w:rPr>
          <w:szCs w:val="22"/>
          <w:lang w:val="sk-SK" w:eastAsia="sk-SK"/>
        </w:rPr>
        <w:t xml:space="preserve"> bezpečnostné predpisy pri ťažbe, sústreďovaní a manipulácií dreva, ako aj používanie predpisovaných osobných a ochranných prostriedkov, </w:t>
      </w:r>
      <w:r>
        <w:rPr>
          <w:b/>
          <w:szCs w:val="22"/>
          <w:lang w:val="sk-SK" w:eastAsia="sk-SK"/>
        </w:rPr>
        <w:t>vyhlášky č. 46/2010 Z. z., ktorou sa ustanovujú podrobnosti na zaistenie bezpečnosti</w:t>
      </w:r>
      <w:r>
        <w:rPr>
          <w:szCs w:val="22"/>
          <w:lang w:val="sk-SK" w:eastAsia="sk-SK"/>
        </w:rPr>
        <w:t xml:space="preserve"> </w:t>
      </w:r>
      <w:r>
        <w:rPr>
          <w:b/>
          <w:szCs w:val="22"/>
          <w:lang w:val="sk-SK" w:eastAsia="sk-SK"/>
        </w:rPr>
        <w:t>a ochrane zdravia pri lesnej práci a podrobnosti o odbornej spôsobilosti na výkon niektorých</w:t>
      </w:r>
      <w:r>
        <w:rPr>
          <w:szCs w:val="22"/>
          <w:lang w:val="sk-SK" w:eastAsia="sk-SK"/>
        </w:rPr>
        <w:t xml:space="preserve"> </w:t>
      </w:r>
      <w:r>
        <w:rPr>
          <w:b/>
          <w:szCs w:val="22"/>
          <w:lang w:val="sk-SK" w:eastAsia="sk-SK"/>
        </w:rPr>
        <w:t>pracovných činností a na obsluhu niektorých technických zariadení.</w:t>
      </w:r>
      <w:r>
        <w:rPr>
          <w:szCs w:val="22"/>
          <w:lang w:val="sk-SK" w:eastAsia="sk-SK"/>
        </w:rPr>
        <w:t xml:space="preserve"> Mechanizačné prostriedky musia byť vybavené lekárničkou v zmysle vyhlášky č. 144/2009 </w:t>
      </w:r>
      <w:proofErr w:type="spellStart"/>
      <w:r>
        <w:rPr>
          <w:szCs w:val="22"/>
          <w:lang w:val="sk-SK" w:eastAsia="sk-SK"/>
        </w:rPr>
        <w:t>Z.z</w:t>
      </w:r>
      <w:proofErr w:type="spellEnd"/>
      <w:r>
        <w:rPr>
          <w:szCs w:val="22"/>
          <w:lang w:val="sk-SK" w:eastAsia="sk-SK"/>
        </w:rPr>
        <w:t xml:space="preserve">. a  podľa vyhlášky č. </w:t>
      </w:r>
      <w:r w:rsidR="007A3EB8">
        <w:rPr>
          <w:szCs w:val="22"/>
          <w:lang w:val="sk-SK" w:eastAsia="sk-SK"/>
        </w:rPr>
        <w:t>106</w:t>
      </w:r>
      <w:r>
        <w:rPr>
          <w:szCs w:val="22"/>
          <w:lang w:val="sk-SK" w:eastAsia="sk-SK"/>
        </w:rPr>
        <w:t>/20</w:t>
      </w:r>
      <w:r w:rsidR="007A3EB8">
        <w:rPr>
          <w:szCs w:val="22"/>
          <w:lang w:val="sk-SK" w:eastAsia="sk-SK"/>
        </w:rPr>
        <w:t>18</w:t>
      </w:r>
      <w:r>
        <w:rPr>
          <w:szCs w:val="22"/>
          <w:lang w:val="sk-SK" w:eastAsia="sk-SK"/>
        </w:rPr>
        <w:t xml:space="preserve"> </w:t>
      </w:r>
      <w:proofErr w:type="spellStart"/>
      <w:r>
        <w:rPr>
          <w:szCs w:val="22"/>
          <w:lang w:val="sk-SK" w:eastAsia="sk-SK"/>
        </w:rPr>
        <w:t>Z.z</w:t>
      </w:r>
      <w:proofErr w:type="spellEnd"/>
      <w:r>
        <w:rPr>
          <w:szCs w:val="22"/>
          <w:lang w:val="sk-SK" w:eastAsia="sk-SK"/>
        </w:rPr>
        <w:t xml:space="preserve">. v znení neskorších predpisov musia byť vybavené prenosným hasiacim prístrojom. Okrem toho musia byť vybavené absorpčnou látkou na zachytenie ropných produktov </w:t>
      </w:r>
      <w:r w:rsidR="00411F52">
        <w:rPr>
          <w:szCs w:val="22"/>
          <w:lang w:val="sk-SK" w:eastAsia="sk-SK"/>
        </w:rPr>
        <w:t>(</w:t>
      </w:r>
      <w:r>
        <w:rPr>
          <w:szCs w:val="22"/>
          <w:lang w:val="sk-SK" w:eastAsia="sk-SK"/>
        </w:rPr>
        <w:t xml:space="preserve">napr. </w:t>
      </w:r>
      <w:proofErr w:type="spellStart"/>
      <w:r>
        <w:rPr>
          <w:szCs w:val="22"/>
          <w:lang w:val="sk-SK" w:eastAsia="sk-SK"/>
        </w:rPr>
        <w:t>Perlit</w:t>
      </w:r>
      <w:proofErr w:type="spellEnd"/>
      <w:r w:rsidR="00411F52">
        <w:rPr>
          <w:szCs w:val="22"/>
          <w:lang w:val="sk-SK" w:eastAsia="sk-SK"/>
        </w:rPr>
        <w:t>)</w:t>
      </w:r>
      <w:r>
        <w:rPr>
          <w:szCs w:val="22"/>
          <w:lang w:val="sk-SK" w:eastAsia="sk-SK"/>
        </w:rPr>
        <w:t xml:space="preserve">, </w:t>
      </w:r>
      <w:r>
        <w:rPr>
          <w:b/>
          <w:szCs w:val="22"/>
          <w:lang w:val="sk-SK" w:eastAsia="sk-SK"/>
        </w:rPr>
        <w:t>v rámci protipožiarnych opatrení kupujúci zodpovedá za plnenie povinností</w:t>
      </w:r>
      <w:r>
        <w:rPr>
          <w:szCs w:val="22"/>
          <w:lang w:val="sk-SK" w:eastAsia="sk-SK"/>
        </w:rPr>
        <w:t xml:space="preserve"> </w:t>
      </w:r>
      <w:r>
        <w:rPr>
          <w:b/>
          <w:szCs w:val="22"/>
          <w:lang w:val="sk-SK" w:eastAsia="sk-SK"/>
        </w:rPr>
        <w:t>vyplývajúcich aj z ustanovenia</w:t>
      </w:r>
      <w:r>
        <w:rPr>
          <w:szCs w:val="22"/>
          <w:lang w:val="sk-SK" w:eastAsia="sk-SK"/>
        </w:rPr>
        <w:t xml:space="preserve"> </w:t>
      </w:r>
      <w:r>
        <w:rPr>
          <w:b/>
          <w:szCs w:val="22"/>
          <w:lang w:val="sk-SK" w:eastAsia="sk-SK"/>
        </w:rPr>
        <w:t xml:space="preserve"> </w:t>
      </w:r>
      <w:r>
        <w:rPr>
          <w:b/>
          <w:szCs w:val="22"/>
          <w:lang w:val="sk-SK"/>
        </w:rPr>
        <w:t xml:space="preserve">§ 4 písm. b) a e) zákona NR SR č. 314/2001 </w:t>
      </w:r>
      <w:proofErr w:type="spellStart"/>
      <w:r>
        <w:rPr>
          <w:b/>
          <w:szCs w:val="22"/>
          <w:lang w:val="sk-SK"/>
        </w:rPr>
        <w:t>Z.z</w:t>
      </w:r>
      <w:proofErr w:type="spellEnd"/>
      <w:r>
        <w:rPr>
          <w:b/>
          <w:szCs w:val="22"/>
          <w:lang w:val="sk-SK"/>
        </w:rPr>
        <w:t>. o ochrane pred požiarmi v platnom znení,</w:t>
      </w:r>
      <w:r>
        <w:rPr>
          <w:szCs w:val="22"/>
          <w:lang w:val="sk-SK" w:eastAsia="sk-SK"/>
        </w:rPr>
        <w:t xml:space="preserve"> </w:t>
      </w:r>
    </w:p>
    <w:p w:rsidR="00594EE8" w:rsidRPr="00875BBA" w:rsidRDefault="00594EE8">
      <w:pPr>
        <w:numPr>
          <w:ilvl w:val="0"/>
          <w:numId w:val="1"/>
        </w:numPr>
        <w:shd w:val="clear" w:color="auto" w:fill="FFFFFF"/>
        <w:rPr>
          <w:color w:val="000000" w:themeColor="text1"/>
          <w:szCs w:val="22"/>
          <w:lang w:val="sk-SK"/>
        </w:rPr>
      </w:pPr>
      <w:r>
        <w:rPr>
          <w:szCs w:val="22"/>
          <w:lang w:val="sk-SK"/>
        </w:rPr>
        <w:t xml:space="preserve">predávajúci poveruje trvalým kontrolným dozorom za ŠL TANAP </w:t>
      </w:r>
      <w:r w:rsidR="000F0A39">
        <w:rPr>
          <w:szCs w:val="22"/>
          <w:lang w:val="sk-SK"/>
        </w:rPr>
        <w:t xml:space="preserve">príslušného </w:t>
      </w:r>
      <w:r>
        <w:rPr>
          <w:szCs w:val="22"/>
          <w:lang w:val="sk-SK"/>
        </w:rPr>
        <w:t>vedúceho ochranného obvodu</w:t>
      </w:r>
      <w:r w:rsidR="000F0A39">
        <w:rPr>
          <w:szCs w:val="22"/>
          <w:lang w:val="sk-SK"/>
        </w:rPr>
        <w:t xml:space="preserve"> </w:t>
      </w:r>
      <w:r>
        <w:rPr>
          <w:szCs w:val="22"/>
          <w:lang w:val="sk-SK"/>
        </w:rPr>
        <w:t>a ním poverených zamestnancov</w:t>
      </w:r>
      <w:r w:rsidR="00237D5E">
        <w:rPr>
          <w:szCs w:val="22"/>
          <w:lang w:val="sk-SK"/>
        </w:rPr>
        <w:t xml:space="preserve">. </w:t>
      </w:r>
      <w:r>
        <w:rPr>
          <w:szCs w:val="22"/>
          <w:lang w:val="sk-SK"/>
        </w:rPr>
        <w:t xml:space="preserve"> Za kupujúceho je poverený pre zastupovanie</w:t>
      </w:r>
      <w:r>
        <w:rPr>
          <w:b/>
          <w:szCs w:val="22"/>
          <w:lang w:val="sk-SK"/>
        </w:rPr>
        <w:t xml:space="preserve"> </w:t>
      </w:r>
      <w:r>
        <w:rPr>
          <w:szCs w:val="22"/>
          <w:lang w:val="sk-SK"/>
        </w:rPr>
        <w:t>všetkých úkonov, zabezpečenie všetkých prác obsahujúce kúpu dreva poverený p</w:t>
      </w:r>
      <w:r w:rsidRPr="00411F52">
        <w:rPr>
          <w:szCs w:val="22"/>
          <w:lang w:val="sk-SK"/>
        </w:rPr>
        <w:t xml:space="preserve">. </w:t>
      </w:r>
      <w:r w:rsidR="00DF5FCD" w:rsidRPr="00411F52">
        <w:rPr>
          <w:szCs w:val="22"/>
          <w:lang w:val="sk-SK"/>
        </w:rPr>
        <w:t>................</w:t>
      </w:r>
      <w:r w:rsidRPr="00411F52">
        <w:rPr>
          <w:szCs w:val="22"/>
          <w:lang w:val="sk-SK"/>
        </w:rPr>
        <w:t xml:space="preserve">..., </w:t>
      </w:r>
      <w:r w:rsidR="00BC51E4" w:rsidRPr="00411F52">
        <w:rPr>
          <w:szCs w:val="22"/>
          <w:lang w:val="sk-SK"/>
        </w:rPr>
        <w:t>resp</w:t>
      </w:r>
      <w:r w:rsidR="00BC51E4">
        <w:rPr>
          <w:szCs w:val="22"/>
          <w:lang w:val="sk-SK"/>
        </w:rPr>
        <w:t xml:space="preserve">. ním poverený pracovník, </w:t>
      </w:r>
      <w:r>
        <w:rPr>
          <w:szCs w:val="22"/>
          <w:lang w:val="sk-SK"/>
        </w:rPr>
        <w:t xml:space="preserve">ktorý bude </w:t>
      </w:r>
      <w:r w:rsidRPr="00875BBA">
        <w:rPr>
          <w:color w:val="000000" w:themeColor="text1"/>
          <w:szCs w:val="22"/>
          <w:lang w:val="sk-SK"/>
        </w:rPr>
        <w:t>pravidelne konzultovať prípadné problémy a nedostatky</w:t>
      </w:r>
      <w:r w:rsidRPr="00875BBA">
        <w:rPr>
          <w:b/>
          <w:color w:val="000000" w:themeColor="text1"/>
          <w:szCs w:val="22"/>
          <w:lang w:val="sk-SK"/>
        </w:rPr>
        <w:t xml:space="preserve"> </w:t>
      </w:r>
      <w:r w:rsidRPr="00875BBA">
        <w:rPr>
          <w:color w:val="000000" w:themeColor="text1"/>
          <w:szCs w:val="22"/>
          <w:lang w:val="sk-SK"/>
        </w:rPr>
        <w:t xml:space="preserve">s vedúcim ochranného obvodu, </w:t>
      </w:r>
      <w:r w:rsidR="00BE203E">
        <w:rPr>
          <w:color w:val="000000" w:themeColor="text1"/>
          <w:szCs w:val="22"/>
          <w:lang w:val="sk-SK"/>
        </w:rPr>
        <w:t xml:space="preserve">OLH, </w:t>
      </w:r>
      <w:proofErr w:type="spellStart"/>
      <w:r w:rsidRPr="00875BBA">
        <w:rPr>
          <w:color w:val="000000" w:themeColor="text1"/>
          <w:szCs w:val="22"/>
          <w:lang w:val="sk-SK"/>
        </w:rPr>
        <w:t>ved</w:t>
      </w:r>
      <w:proofErr w:type="spellEnd"/>
      <w:r w:rsidRPr="00875BBA">
        <w:rPr>
          <w:color w:val="000000" w:themeColor="text1"/>
          <w:szCs w:val="22"/>
          <w:lang w:val="sk-SK"/>
        </w:rPr>
        <w:t xml:space="preserve">. </w:t>
      </w:r>
      <w:proofErr w:type="spellStart"/>
      <w:r w:rsidRPr="00875BBA">
        <w:rPr>
          <w:color w:val="000000" w:themeColor="text1"/>
          <w:szCs w:val="22"/>
          <w:lang w:val="sk-SK"/>
        </w:rPr>
        <w:t>l.o.ú</w:t>
      </w:r>
      <w:proofErr w:type="spellEnd"/>
      <w:r w:rsidRPr="00875BBA">
        <w:rPr>
          <w:color w:val="000000" w:themeColor="text1"/>
          <w:szCs w:val="22"/>
          <w:lang w:val="sk-SK"/>
        </w:rPr>
        <w:t>.</w:t>
      </w:r>
      <w:r w:rsidR="00BC51E4" w:rsidRPr="00875BBA">
        <w:rPr>
          <w:color w:val="000000" w:themeColor="text1"/>
          <w:szCs w:val="22"/>
          <w:lang w:val="sk-SK"/>
        </w:rPr>
        <w:t>. Súčasťou poverenia zo strany kupujúceho je aj oficiálne e-mailová adresa povereného pracovníka.</w:t>
      </w:r>
      <w:r w:rsidRPr="00875BBA">
        <w:rPr>
          <w:b/>
          <w:color w:val="000000" w:themeColor="text1"/>
          <w:szCs w:val="22"/>
          <w:lang w:val="sk-SK"/>
        </w:rPr>
        <w:t xml:space="preserve">  </w:t>
      </w:r>
    </w:p>
    <w:p w:rsidR="00594EE8" w:rsidRDefault="00594EE8">
      <w:pPr>
        <w:numPr>
          <w:ilvl w:val="0"/>
          <w:numId w:val="1"/>
        </w:numPr>
        <w:shd w:val="clear" w:color="auto" w:fill="FFFFFF"/>
        <w:rPr>
          <w:b/>
          <w:color w:val="000000"/>
          <w:szCs w:val="22"/>
          <w:lang w:val="sk-SK"/>
        </w:rPr>
      </w:pPr>
      <w:r w:rsidRPr="00875BBA">
        <w:rPr>
          <w:color w:val="000000" w:themeColor="text1"/>
          <w:szCs w:val="22"/>
          <w:lang w:val="sk-SK"/>
        </w:rPr>
        <w:lastRenderedPageBreak/>
        <w:t xml:space="preserve">prevzatím pracovísk </w:t>
      </w:r>
      <w:r w:rsidR="008C0D39">
        <w:rPr>
          <w:color w:val="000000" w:themeColor="text1"/>
          <w:szCs w:val="22"/>
          <w:lang w:val="sk-SK"/>
        </w:rPr>
        <w:t xml:space="preserve">– OM, lesných ciest ap. </w:t>
      </w:r>
      <w:r w:rsidRPr="00875BBA">
        <w:rPr>
          <w:color w:val="000000" w:themeColor="text1"/>
          <w:szCs w:val="22"/>
          <w:lang w:val="sk-SK"/>
        </w:rPr>
        <w:t xml:space="preserve">po ukončení dohodnutej činnosti preberá zodpovednosť za ich stav v plnej </w:t>
      </w:r>
      <w:r>
        <w:rPr>
          <w:szCs w:val="22"/>
          <w:lang w:val="sk-SK"/>
        </w:rPr>
        <w:t>miere príslušný ochranný obvod – protokol o prevzatí (preberací protokol),</w:t>
      </w:r>
    </w:p>
    <w:p w:rsidR="00594EE8" w:rsidRPr="006C0A2D" w:rsidRDefault="00594EE8">
      <w:pPr>
        <w:numPr>
          <w:ilvl w:val="0"/>
          <w:numId w:val="1"/>
        </w:numPr>
        <w:shd w:val="clear" w:color="auto" w:fill="FFFFFF"/>
        <w:rPr>
          <w:szCs w:val="22"/>
          <w:lang w:val="sk-SK"/>
        </w:rPr>
      </w:pPr>
      <w:r>
        <w:rPr>
          <w:b/>
          <w:color w:val="000000"/>
          <w:szCs w:val="22"/>
          <w:lang w:val="sk-SK"/>
        </w:rPr>
        <w:t xml:space="preserve">kupujúci podpisom tejto zmluvy sa zaväzuje k dodržiavaniu príslušných ustanovení zákona č. 326/2005 Z. z. o lesoch v znení neskorších predpisov, </w:t>
      </w:r>
      <w:r w:rsidR="00E12BCF" w:rsidRPr="00637BC6">
        <w:rPr>
          <w:b/>
          <w:szCs w:val="22"/>
          <w:lang w:val="sk-SK"/>
        </w:rPr>
        <w:t>zákona č. 113/2018 Z.</w:t>
      </w:r>
      <w:r w:rsidR="0078389C" w:rsidRPr="00637BC6">
        <w:rPr>
          <w:b/>
          <w:szCs w:val="22"/>
          <w:lang w:val="sk-SK"/>
        </w:rPr>
        <w:t xml:space="preserve"> </w:t>
      </w:r>
      <w:r w:rsidR="00E12BCF" w:rsidRPr="00637BC6">
        <w:rPr>
          <w:b/>
          <w:szCs w:val="22"/>
          <w:lang w:val="sk-SK"/>
        </w:rPr>
        <w:t>z. v znení neskorších predpisov</w:t>
      </w:r>
      <w:r w:rsidR="00E12BCF">
        <w:rPr>
          <w:b/>
          <w:color w:val="000000"/>
          <w:szCs w:val="22"/>
          <w:lang w:val="sk-SK"/>
        </w:rPr>
        <w:t xml:space="preserve">, </w:t>
      </w:r>
      <w:r>
        <w:rPr>
          <w:b/>
          <w:color w:val="000000"/>
          <w:szCs w:val="22"/>
          <w:lang w:val="sk-SK"/>
        </w:rPr>
        <w:t xml:space="preserve">zákona č. 543/2002 Z. z. o ochrane prírody a krajiny v znení neskorších predpisov, zákona č. 314/2001 </w:t>
      </w:r>
      <w:proofErr w:type="spellStart"/>
      <w:r>
        <w:rPr>
          <w:b/>
          <w:color w:val="000000"/>
          <w:szCs w:val="22"/>
          <w:lang w:val="sk-SK"/>
        </w:rPr>
        <w:t>Z.z</w:t>
      </w:r>
      <w:proofErr w:type="spellEnd"/>
      <w:r>
        <w:rPr>
          <w:b/>
          <w:color w:val="000000"/>
          <w:szCs w:val="22"/>
          <w:lang w:val="sk-SK"/>
        </w:rPr>
        <w:t>. o ochrane pred požiarmi v znení neskorších predpisov</w:t>
      </w:r>
      <w:r>
        <w:rPr>
          <w:b/>
          <w:color w:val="000000"/>
          <w:szCs w:val="22"/>
          <w:shd w:val="clear" w:color="auto" w:fill="FFFFFF"/>
          <w:lang w:val="sk-SK"/>
        </w:rPr>
        <w:t xml:space="preserve">, ako aj vykonávacích vyhlášok a usmernení vyplývajúcich z hore uvedených </w:t>
      </w:r>
      <w:r w:rsidRPr="00142211">
        <w:rPr>
          <w:b/>
          <w:szCs w:val="22"/>
          <w:lang w:val="sk-SK"/>
        </w:rPr>
        <w:t>právnych noriem, ktorých plnenie je povinný pri realizácií zmluvy zabezpečiť</w:t>
      </w:r>
      <w:r w:rsidRPr="00142211">
        <w:rPr>
          <w:szCs w:val="22"/>
          <w:lang w:val="sk-SK"/>
        </w:rPr>
        <w:t>,</w:t>
      </w:r>
    </w:p>
    <w:p w:rsidR="006C0A2D" w:rsidRPr="008C0D39" w:rsidRDefault="006C0A2D" w:rsidP="008C0D39">
      <w:pPr>
        <w:pStyle w:val="Odsekzoznamu"/>
        <w:numPr>
          <w:ilvl w:val="0"/>
          <w:numId w:val="1"/>
        </w:numPr>
        <w:shd w:val="clear" w:color="auto" w:fill="FFFFFF"/>
        <w:rPr>
          <w:szCs w:val="22"/>
          <w:lang w:val="sk-SK"/>
        </w:rPr>
      </w:pPr>
      <w:r w:rsidRPr="008C0D39">
        <w:rPr>
          <w:szCs w:val="22"/>
          <w:lang w:val="sk-SK"/>
        </w:rPr>
        <w:t xml:space="preserve">kupujúci sa zaväzuje dodržiavať príslušné ustanovenia zákona č. 82/2005 </w:t>
      </w:r>
      <w:proofErr w:type="spellStart"/>
      <w:r w:rsidRPr="008C0D39">
        <w:rPr>
          <w:szCs w:val="22"/>
          <w:lang w:val="sk-SK"/>
        </w:rPr>
        <w:t>Z.z</w:t>
      </w:r>
      <w:proofErr w:type="spellEnd"/>
      <w:r w:rsidRPr="008C0D39">
        <w:rPr>
          <w:szCs w:val="22"/>
          <w:lang w:val="sk-SK"/>
        </w:rPr>
        <w:t xml:space="preserve">. o nelegálnej práci a nelegálnom zamestnávaní v znení neskorších predpisov. Kupujúci čestne vyhlasuje že plnenie predmetu kúpnej zmluvy bude vykonávané výlučne legálne zamestnanými pracovníkmi. Kupujúci sa zaväzuje, že v prípade porušenia vyššie citovaného zákona a následného udelenia pokuty kontrolným orgánom predávajúcemu, túto uhradí. Na túto pokutu bude kupujúcemu vystavená faktúra so splatnosťou, ktorú určí rozhodnutie kontrolného orgánu. Pokuta môže byť uhradená zo záloh na zmluvné pokuty. Podpisom tejto zmluvy kupujúci vyjadruje svoj súhlas so spôsobom vysporiadania postihu za porušenie zákona č. 82/2005 </w:t>
      </w:r>
      <w:proofErr w:type="spellStart"/>
      <w:r w:rsidRPr="008C0D39">
        <w:rPr>
          <w:szCs w:val="22"/>
          <w:lang w:val="sk-SK"/>
        </w:rPr>
        <w:t>Z.z</w:t>
      </w:r>
      <w:proofErr w:type="spellEnd"/>
      <w:r w:rsidRPr="008C0D39">
        <w:rPr>
          <w:szCs w:val="22"/>
          <w:lang w:val="sk-SK"/>
        </w:rPr>
        <w:t xml:space="preserve">. o nelegálnej práci a nelegálnom zamestnávaní v znení neskorších predpisov, ako aj so spôsobom jej úhrady.      </w:t>
      </w:r>
    </w:p>
    <w:p w:rsidR="00594EE8" w:rsidRDefault="008C0D39" w:rsidP="00414F60">
      <w:pPr>
        <w:shd w:val="clear" w:color="auto" w:fill="FFFFFF"/>
        <w:ind w:left="426" w:hanging="284"/>
        <w:rPr>
          <w:i/>
          <w:szCs w:val="22"/>
          <w:lang w:val="sk-SK"/>
        </w:rPr>
      </w:pPr>
      <w:r>
        <w:rPr>
          <w:szCs w:val="22"/>
          <w:lang w:val="sk-SK"/>
        </w:rPr>
        <w:t>j</w:t>
      </w:r>
      <w:r w:rsidR="00594EE8">
        <w:rPr>
          <w:szCs w:val="22"/>
          <w:lang w:val="sk-SK"/>
        </w:rPr>
        <w:t>)  predávajúci je</w:t>
      </w:r>
      <w:r w:rsidR="00594EE8">
        <w:rPr>
          <w:szCs w:val="22"/>
          <w:shd w:val="clear" w:color="auto" w:fill="FFFFFF"/>
          <w:lang w:val="sk-SK"/>
        </w:rPr>
        <w:t xml:space="preserve"> oprávnený</w:t>
      </w:r>
      <w:r w:rsidR="00594EE8">
        <w:rPr>
          <w:szCs w:val="22"/>
          <w:lang w:val="sk-SK"/>
        </w:rPr>
        <w:t xml:space="preserve"> pri nedodržaní podmienok uvedených </w:t>
      </w:r>
      <w:r w:rsidR="00594EE8">
        <w:rPr>
          <w:szCs w:val="22"/>
          <w:shd w:val="clear" w:color="auto" w:fill="FFFFFF"/>
          <w:lang w:val="sk-SK"/>
        </w:rPr>
        <w:t xml:space="preserve">v tomto článku </w:t>
      </w:r>
      <w:r w:rsidR="00C23593">
        <w:rPr>
          <w:szCs w:val="22"/>
          <w:shd w:val="clear" w:color="auto" w:fill="FFFFFF"/>
          <w:lang w:val="sk-SK"/>
        </w:rPr>
        <w:t>(VI.)</w:t>
      </w:r>
      <w:r w:rsidR="00594EE8">
        <w:rPr>
          <w:szCs w:val="22"/>
          <w:lang w:val="sk-SK"/>
        </w:rPr>
        <w:t xml:space="preserve"> zastaviť            plnenie predmetu tejto zmluvy. Plnenie je možné obnoviť po vyriešení sporu, ktorý zapríčinil    zastavenie plnenia.</w:t>
      </w:r>
    </w:p>
    <w:p w:rsidR="00594EE8" w:rsidRDefault="00594EE8">
      <w:pPr>
        <w:shd w:val="clear" w:color="auto" w:fill="FFFFFF"/>
        <w:tabs>
          <w:tab w:val="left" w:pos="8265"/>
        </w:tabs>
        <w:rPr>
          <w:szCs w:val="22"/>
          <w:lang w:val="sk-SK"/>
        </w:rPr>
      </w:pPr>
    </w:p>
    <w:p w:rsidR="00594EE8" w:rsidRDefault="00594EE8" w:rsidP="00414F60">
      <w:pPr>
        <w:numPr>
          <w:ilvl w:val="0"/>
          <w:numId w:val="13"/>
        </w:numPr>
        <w:shd w:val="clear" w:color="auto" w:fill="FFFFFF"/>
        <w:rPr>
          <w:szCs w:val="22"/>
          <w:lang w:val="sk-SK"/>
        </w:rPr>
      </w:pPr>
      <w:r>
        <w:rPr>
          <w:b/>
          <w:szCs w:val="22"/>
          <w:lang w:val="sk-SK"/>
        </w:rPr>
        <w:t>Zodpovednosť za vady tovaru</w:t>
      </w:r>
    </w:p>
    <w:p w:rsidR="008C0D39" w:rsidRDefault="008C0D39">
      <w:pPr>
        <w:shd w:val="clear" w:color="auto" w:fill="FFFFFF"/>
        <w:ind w:firstLine="708"/>
        <w:rPr>
          <w:szCs w:val="22"/>
          <w:lang w:val="sk-SK"/>
        </w:rPr>
      </w:pPr>
    </w:p>
    <w:p w:rsidR="00594EE8" w:rsidRDefault="00594EE8">
      <w:pPr>
        <w:shd w:val="clear" w:color="auto" w:fill="FFFFFF"/>
        <w:ind w:firstLine="708"/>
        <w:rPr>
          <w:szCs w:val="22"/>
          <w:lang w:val="sk-SK"/>
        </w:rPr>
      </w:pPr>
      <w:r>
        <w:rPr>
          <w:szCs w:val="22"/>
          <w:lang w:val="sk-SK"/>
        </w:rPr>
        <w:t xml:space="preserve">Pre zodpovednosť za vady pri plnení zmluvy budú pre zmluvné strany  platiť </w:t>
      </w:r>
      <w:r>
        <w:rPr>
          <w:szCs w:val="22"/>
          <w:shd w:val="clear" w:color="auto" w:fill="FFFFFF"/>
          <w:lang w:val="sk-SK"/>
        </w:rPr>
        <w:t>ustanovenia</w:t>
      </w:r>
      <w:r>
        <w:rPr>
          <w:szCs w:val="22"/>
          <w:lang w:val="sk-SK"/>
        </w:rPr>
        <w:t xml:space="preserve"> § 422 a </w:t>
      </w:r>
      <w:proofErr w:type="spellStart"/>
      <w:r>
        <w:rPr>
          <w:szCs w:val="22"/>
          <w:lang w:val="sk-SK"/>
        </w:rPr>
        <w:t>nasl</w:t>
      </w:r>
      <w:proofErr w:type="spellEnd"/>
      <w:r>
        <w:rPr>
          <w:szCs w:val="22"/>
          <w:lang w:val="sk-SK"/>
        </w:rPr>
        <w:t>. Obchodného zákonníka, ktoré upravujú nároky zo zodpovednosti za vady</w:t>
      </w:r>
      <w:r>
        <w:rPr>
          <w:szCs w:val="22"/>
          <w:shd w:val="clear" w:color="auto" w:fill="FFFFFF"/>
          <w:lang w:val="sk-SK"/>
        </w:rPr>
        <w:t>. Vady</w:t>
      </w:r>
      <w:r>
        <w:rPr>
          <w:szCs w:val="22"/>
          <w:lang w:val="sk-SK"/>
        </w:rPr>
        <w:t xml:space="preserve"> predmetu plnenia musí kupujúci reklamovať písomne u predávajúceho v lehote do 7 dní od ich zistenia. </w:t>
      </w:r>
    </w:p>
    <w:p w:rsidR="00407665" w:rsidRDefault="00407665">
      <w:pPr>
        <w:shd w:val="clear" w:color="auto" w:fill="FFFFFF"/>
        <w:rPr>
          <w:szCs w:val="22"/>
          <w:lang w:val="sk-SK"/>
        </w:rPr>
      </w:pPr>
    </w:p>
    <w:p w:rsidR="00594EE8" w:rsidRDefault="00594EE8" w:rsidP="00414F60">
      <w:pPr>
        <w:numPr>
          <w:ilvl w:val="0"/>
          <w:numId w:val="13"/>
        </w:numPr>
        <w:shd w:val="clear" w:color="auto" w:fill="FFFFFF"/>
        <w:rPr>
          <w:b/>
          <w:szCs w:val="22"/>
          <w:lang w:val="sk-SK"/>
        </w:rPr>
      </w:pPr>
      <w:r>
        <w:rPr>
          <w:b/>
          <w:szCs w:val="22"/>
          <w:lang w:val="sk-SK"/>
        </w:rPr>
        <w:t xml:space="preserve">Nadobudnutie vlastníckeho práva </w:t>
      </w:r>
    </w:p>
    <w:p w:rsidR="008C0D39" w:rsidRDefault="008C0D39">
      <w:pPr>
        <w:shd w:val="clear" w:color="auto" w:fill="FFFFFF"/>
        <w:rPr>
          <w:szCs w:val="22"/>
          <w:lang w:val="sk-SK"/>
        </w:rPr>
      </w:pPr>
    </w:p>
    <w:p w:rsidR="00594EE8" w:rsidRDefault="00594EE8">
      <w:pPr>
        <w:shd w:val="clear" w:color="auto" w:fill="FFFFFF"/>
        <w:rPr>
          <w:szCs w:val="22"/>
          <w:lang w:val="sk-SK"/>
        </w:rPr>
      </w:pPr>
      <w:r>
        <w:rPr>
          <w:szCs w:val="22"/>
          <w:lang w:val="sk-SK"/>
        </w:rPr>
        <w:t>Kupujúci nadobudne vlastnícke právo k predmetu zmluvy až úplným zaplatením kúpnej ceny.</w:t>
      </w:r>
    </w:p>
    <w:p w:rsidR="00407665" w:rsidRDefault="00407665">
      <w:pPr>
        <w:shd w:val="clear" w:color="auto" w:fill="FFFFFF"/>
        <w:rPr>
          <w:szCs w:val="22"/>
          <w:lang w:val="sk-SK"/>
        </w:rPr>
      </w:pPr>
    </w:p>
    <w:p w:rsidR="00594EE8" w:rsidRDefault="00594EE8" w:rsidP="00414F60">
      <w:pPr>
        <w:numPr>
          <w:ilvl w:val="0"/>
          <w:numId w:val="13"/>
        </w:numPr>
        <w:shd w:val="clear" w:color="auto" w:fill="FFFFFF"/>
        <w:rPr>
          <w:szCs w:val="22"/>
          <w:lang w:val="sk-SK"/>
        </w:rPr>
      </w:pPr>
      <w:r>
        <w:rPr>
          <w:b/>
          <w:szCs w:val="22"/>
          <w:lang w:val="sk-SK"/>
        </w:rPr>
        <w:t>Nebezpečenstvo škody na predmete plnenia</w:t>
      </w:r>
    </w:p>
    <w:p w:rsidR="008C0D39" w:rsidRDefault="008C0D39">
      <w:pPr>
        <w:shd w:val="clear" w:color="auto" w:fill="FFFFFF"/>
        <w:rPr>
          <w:szCs w:val="22"/>
          <w:lang w:val="sk-SK"/>
        </w:rPr>
      </w:pPr>
    </w:p>
    <w:p w:rsidR="00594EE8" w:rsidRDefault="00594EE8">
      <w:pPr>
        <w:shd w:val="clear" w:color="auto" w:fill="FFFFFF"/>
        <w:rPr>
          <w:szCs w:val="22"/>
          <w:lang w:val="sk-SK"/>
        </w:rPr>
      </w:pPr>
      <w:r>
        <w:rPr>
          <w:szCs w:val="22"/>
          <w:lang w:val="sk-SK"/>
        </w:rPr>
        <w:t>Pre otázky nebezpečenstva škody na predmete kúpnej zmluvy platia primerane ustanovenia §</w:t>
      </w:r>
      <w:r w:rsidR="007A3EB8">
        <w:rPr>
          <w:szCs w:val="22"/>
          <w:lang w:val="sk-SK"/>
        </w:rPr>
        <w:t xml:space="preserve"> </w:t>
      </w:r>
      <w:r>
        <w:rPr>
          <w:szCs w:val="22"/>
          <w:lang w:val="sk-SK"/>
        </w:rPr>
        <w:t>455-457 Obch</w:t>
      </w:r>
      <w:r w:rsidR="007A3EB8">
        <w:rPr>
          <w:szCs w:val="22"/>
          <w:lang w:val="sk-SK"/>
        </w:rPr>
        <w:t>odného z</w:t>
      </w:r>
      <w:r>
        <w:rPr>
          <w:szCs w:val="22"/>
          <w:lang w:val="sk-SK"/>
        </w:rPr>
        <w:t>ákonníka.  </w:t>
      </w:r>
    </w:p>
    <w:p w:rsidR="00414F60" w:rsidRDefault="00414F60">
      <w:pPr>
        <w:shd w:val="clear" w:color="auto" w:fill="FFFFFF"/>
        <w:rPr>
          <w:szCs w:val="22"/>
          <w:lang w:val="sk-SK"/>
        </w:rPr>
      </w:pPr>
    </w:p>
    <w:p w:rsidR="00594EE8" w:rsidRPr="00414F60" w:rsidRDefault="00594EE8" w:rsidP="00414F60">
      <w:pPr>
        <w:numPr>
          <w:ilvl w:val="0"/>
          <w:numId w:val="13"/>
        </w:numPr>
        <w:rPr>
          <w:b/>
          <w:lang w:val="sk-SK"/>
        </w:rPr>
      </w:pPr>
      <w:r w:rsidRPr="00414F60">
        <w:rPr>
          <w:b/>
          <w:lang w:val="sk-SK"/>
        </w:rPr>
        <w:t>Záverečné ustanoveni</w:t>
      </w:r>
      <w:r w:rsidR="007A3EB8">
        <w:rPr>
          <w:b/>
          <w:lang w:val="sk-SK"/>
        </w:rPr>
        <w:t>a</w:t>
      </w:r>
    </w:p>
    <w:p w:rsidR="008C0D39" w:rsidRDefault="008C0D39">
      <w:pPr>
        <w:shd w:val="clear" w:color="auto" w:fill="FFFFFF"/>
        <w:ind w:firstLine="708"/>
        <w:rPr>
          <w:szCs w:val="22"/>
          <w:lang w:val="sk-SK"/>
        </w:rPr>
      </w:pPr>
    </w:p>
    <w:p w:rsidR="00594EE8" w:rsidRDefault="00594EE8">
      <w:pPr>
        <w:shd w:val="clear" w:color="auto" w:fill="FFFFFF"/>
        <w:ind w:firstLine="708"/>
        <w:rPr>
          <w:szCs w:val="22"/>
          <w:lang w:val="sk-SK"/>
        </w:rPr>
      </w:pPr>
      <w:r>
        <w:rPr>
          <w:szCs w:val="22"/>
          <w:lang w:val="sk-SK"/>
        </w:rPr>
        <w:t xml:space="preserve">Zmluvné strany sa dohodli na tom, že výslovne súhlasia so zverejnením zmluvy v jej plnom rozsahu vrátane príloh a dodatkov v centrálnom registri zmlúv vedenom na Úrade vlády SR, okrem osobných údajov kupujúcich. </w:t>
      </w:r>
    </w:p>
    <w:p w:rsidR="00594EE8" w:rsidRDefault="00594EE8">
      <w:pPr>
        <w:shd w:val="clear" w:color="auto" w:fill="FFFFFF"/>
        <w:ind w:firstLine="708"/>
        <w:rPr>
          <w:szCs w:val="22"/>
          <w:lang w:val="sk-SK"/>
        </w:rPr>
      </w:pPr>
      <w:r>
        <w:rPr>
          <w:szCs w:val="22"/>
          <w:lang w:val="sk-SK"/>
        </w:rPr>
        <w:t xml:space="preserve">Zmluva nadobúda účinnosť dňom nasledujúcim po dni jej zverejnenia v súlade so zákonom č.546/2010 </w:t>
      </w:r>
      <w:proofErr w:type="spellStart"/>
      <w:r>
        <w:rPr>
          <w:szCs w:val="22"/>
          <w:lang w:val="sk-SK"/>
        </w:rPr>
        <w:t>Z.z</w:t>
      </w:r>
      <w:proofErr w:type="spellEnd"/>
      <w:r>
        <w:rPr>
          <w:szCs w:val="22"/>
          <w:lang w:val="sk-SK"/>
        </w:rPr>
        <w:t xml:space="preserve">., ktorým sa mení a dopĺňa zákon č.40/1964 Zb. Občiansky zákonník v znení neskorších predpisov a ktorým sa menia a dopĺňajú niektoré zákony. </w:t>
      </w:r>
    </w:p>
    <w:p w:rsidR="00594EE8" w:rsidRDefault="00594EE8">
      <w:pPr>
        <w:shd w:val="clear" w:color="auto" w:fill="FFFFFF"/>
        <w:ind w:firstLine="708"/>
        <w:rPr>
          <w:szCs w:val="22"/>
          <w:lang w:val="sk-SK"/>
        </w:rPr>
      </w:pPr>
      <w:r>
        <w:rPr>
          <w:szCs w:val="22"/>
          <w:lang w:val="sk-SK"/>
        </w:rPr>
        <w:t xml:space="preserve">Táto zmluva je povinne zverejňovaná podľa § 5a zákona č. 211/2000 </w:t>
      </w:r>
      <w:proofErr w:type="spellStart"/>
      <w:r>
        <w:rPr>
          <w:szCs w:val="22"/>
          <w:lang w:val="sk-SK"/>
        </w:rPr>
        <w:t>Z.z</w:t>
      </w:r>
      <w:proofErr w:type="spellEnd"/>
      <w:r>
        <w:rPr>
          <w:szCs w:val="22"/>
          <w:lang w:val="sk-SK"/>
        </w:rPr>
        <w:t>. v znení neskorších predpisov.</w:t>
      </w:r>
    </w:p>
    <w:p w:rsidR="00306B3F" w:rsidRDefault="00594EE8" w:rsidP="00306B3F">
      <w:pPr>
        <w:shd w:val="clear" w:color="auto" w:fill="FFFFFF"/>
        <w:rPr>
          <w:szCs w:val="22"/>
          <w:lang w:val="sk-SK"/>
        </w:rPr>
      </w:pPr>
      <w:r>
        <w:rPr>
          <w:szCs w:val="22"/>
          <w:lang w:val="sk-SK"/>
        </w:rPr>
        <w:t>Právne vzťahy,</w:t>
      </w:r>
      <w:r w:rsidR="00414F60">
        <w:rPr>
          <w:szCs w:val="22"/>
          <w:lang w:val="sk-SK"/>
        </w:rPr>
        <w:t xml:space="preserve"> </w:t>
      </w:r>
      <w:r>
        <w:rPr>
          <w:szCs w:val="22"/>
          <w:lang w:val="sk-SK"/>
        </w:rPr>
        <w:t xml:space="preserve"> ktoré nie sú v tejto zmluve výslovne upravené, sa riadia ustanoveniami Obchodného zákonníka a súvisiacimi predpismi. Prípadné vzniknuté spory budú riešené  dohodou a ak sa vzniknuté spory nepodarí riešiť dohodou</w:t>
      </w:r>
      <w:r w:rsidR="00414F60">
        <w:rPr>
          <w:szCs w:val="22"/>
          <w:lang w:val="sk-SK"/>
        </w:rPr>
        <w:t>,</w:t>
      </w:r>
      <w:r>
        <w:rPr>
          <w:szCs w:val="22"/>
          <w:lang w:val="sk-SK"/>
        </w:rPr>
        <w:t xml:space="preserve"> budú sa riešiť </w:t>
      </w:r>
      <w:r w:rsidR="00306B3F">
        <w:rPr>
          <w:szCs w:val="22"/>
          <w:lang w:val="sk-SK"/>
        </w:rPr>
        <w:t xml:space="preserve">podľa príslušnosti stanovenej Civilným sporovým poriadkom. </w:t>
      </w:r>
    </w:p>
    <w:p w:rsidR="00594EE8" w:rsidRDefault="00594EE8">
      <w:pPr>
        <w:shd w:val="clear" w:color="auto" w:fill="FFFFFF"/>
        <w:ind w:firstLine="708"/>
        <w:rPr>
          <w:szCs w:val="22"/>
          <w:lang w:val="sk-SK"/>
        </w:rPr>
      </w:pPr>
      <w:r>
        <w:rPr>
          <w:szCs w:val="22"/>
          <w:lang w:val="sk-SK"/>
        </w:rPr>
        <w:t xml:space="preserve">Prípadné zmeny alebo doplnky k tejto zmluve možno vykonať iba písomne so súhlasom oboch zmluvných strán. </w:t>
      </w:r>
    </w:p>
    <w:p w:rsidR="00D42782" w:rsidRDefault="00D42782">
      <w:pPr>
        <w:shd w:val="clear" w:color="auto" w:fill="FFFFFF"/>
        <w:ind w:firstLine="708"/>
        <w:rPr>
          <w:szCs w:val="22"/>
          <w:lang w:val="sk-SK"/>
        </w:rPr>
      </w:pPr>
      <w:r>
        <w:rPr>
          <w:szCs w:val="22"/>
          <w:lang w:val="sk-SK"/>
        </w:rPr>
        <w:t>Zúčastnené strany si zmluvu riadne prečítali, jej obsahu porozumeli, na znak čoho ju slobodne a vážne podpisujú.</w:t>
      </w:r>
    </w:p>
    <w:p w:rsidR="00594EE8" w:rsidRDefault="00594EE8">
      <w:pPr>
        <w:shd w:val="clear" w:color="auto" w:fill="FFFFFF"/>
        <w:ind w:firstLine="708"/>
        <w:rPr>
          <w:szCs w:val="22"/>
          <w:lang w:val="sk-SK"/>
        </w:rPr>
      </w:pPr>
      <w:r>
        <w:rPr>
          <w:szCs w:val="22"/>
          <w:lang w:val="sk-SK"/>
        </w:rPr>
        <w:lastRenderedPageBreak/>
        <w:t xml:space="preserve">Zmluva nadobudne platnosť podpisom zmluvných strán. Je vyhotovená v štyroch vyhotoveniach, ktoré majú povahu originálu, z ktorých dva </w:t>
      </w:r>
      <w:proofErr w:type="spellStart"/>
      <w:r>
        <w:rPr>
          <w:szCs w:val="22"/>
          <w:lang w:val="sk-SK"/>
        </w:rPr>
        <w:t>obdrží</w:t>
      </w:r>
      <w:proofErr w:type="spellEnd"/>
      <w:r>
        <w:rPr>
          <w:szCs w:val="22"/>
          <w:lang w:val="sk-SK"/>
        </w:rPr>
        <w:t xml:space="preserve"> predávajúci a dva kupujúci.</w:t>
      </w:r>
    </w:p>
    <w:p w:rsidR="00414F60" w:rsidRDefault="00414F60">
      <w:pPr>
        <w:shd w:val="clear" w:color="auto" w:fill="FFFFFF"/>
        <w:rPr>
          <w:szCs w:val="22"/>
          <w:lang w:val="sk-SK"/>
        </w:rPr>
      </w:pPr>
    </w:p>
    <w:p w:rsidR="00414F60" w:rsidRDefault="00414F60">
      <w:pPr>
        <w:shd w:val="clear" w:color="auto" w:fill="FFFFFF"/>
        <w:rPr>
          <w:szCs w:val="22"/>
          <w:lang w:val="sk-SK"/>
        </w:rPr>
      </w:pPr>
    </w:p>
    <w:p w:rsidR="00594EE8" w:rsidRDefault="00594EE8">
      <w:pPr>
        <w:shd w:val="clear" w:color="auto" w:fill="FFFFFF"/>
        <w:rPr>
          <w:szCs w:val="22"/>
          <w:lang w:val="sk-SK"/>
        </w:rPr>
      </w:pPr>
      <w:r>
        <w:rPr>
          <w:szCs w:val="22"/>
          <w:lang w:val="sk-SK"/>
        </w:rPr>
        <w:t>V</w:t>
      </w:r>
      <w:r w:rsidR="0037048D">
        <w:rPr>
          <w:szCs w:val="22"/>
          <w:lang w:val="sk-SK"/>
        </w:rPr>
        <w:t xml:space="preserve"> </w:t>
      </w:r>
      <w:r>
        <w:rPr>
          <w:szCs w:val="22"/>
          <w:lang w:val="sk-SK"/>
        </w:rPr>
        <w:t xml:space="preserve"> Tatranskej Lomnici </w:t>
      </w:r>
      <w:r w:rsidR="0067716B">
        <w:rPr>
          <w:szCs w:val="22"/>
          <w:lang w:val="sk-SK"/>
        </w:rPr>
        <w:t xml:space="preserve">  </w:t>
      </w:r>
    </w:p>
    <w:p w:rsidR="00407665" w:rsidRDefault="00407665">
      <w:pPr>
        <w:shd w:val="clear" w:color="auto" w:fill="FFFFFF"/>
        <w:rPr>
          <w:szCs w:val="22"/>
          <w:lang w:val="sk-SK"/>
        </w:rPr>
      </w:pPr>
    </w:p>
    <w:p w:rsidR="00407665" w:rsidRDefault="00407665">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r>
        <w:rPr>
          <w:szCs w:val="22"/>
          <w:lang w:val="sk-SK"/>
        </w:rPr>
        <w:t xml:space="preserve">     </w:t>
      </w:r>
    </w:p>
    <w:p w:rsidR="00594EE8" w:rsidRDefault="00306B3F" w:rsidP="0067716B">
      <w:pPr>
        <w:shd w:val="clear" w:color="auto" w:fill="FFFFFF"/>
        <w:ind w:left="5664" w:firstLine="708"/>
        <w:rPr>
          <w:szCs w:val="22"/>
          <w:lang w:val="sk-SK"/>
        </w:rPr>
      </w:pPr>
      <w:r>
        <w:rPr>
          <w:szCs w:val="22"/>
          <w:lang w:val="sk-SK"/>
        </w:rPr>
        <w:t xml:space="preserve">   </w:t>
      </w:r>
      <w:r w:rsidR="00456E72">
        <w:rPr>
          <w:szCs w:val="22"/>
          <w:lang w:val="sk-SK"/>
        </w:rPr>
        <w:t xml:space="preserve">   </w:t>
      </w:r>
      <w:r w:rsidR="007A3EB8">
        <w:rPr>
          <w:szCs w:val="22"/>
          <w:lang w:val="sk-SK"/>
        </w:rPr>
        <w:t xml:space="preserve">Ing. </w:t>
      </w:r>
      <w:r w:rsidR="00CC0337">
        <w:rPr>
          <w:szCs w:val="22"/>
          <w:lang w:val="sk-SK"/>
        </w:rPr>
        <w:t>Ján Marhefka</w:t>
      </w:r>
    </w:p>
    <w:p w:rsidR="007A3EB8" w:rsidRDefault="00306B3F" w:rsidP="0067716B">
      <w:pPr>
        <w:shd w:val="clear" w:color="auto" w:fill="FFFFFF"/>
        <w:ind w:left="5664" w:firstLine="708"/>
        <w:rPr>
          <w:szCs w:val="22"/>
          <w:lang w:val="sk-SK"/>
        </w:rPr>
      </w:pPr>
      <w:r>
        <w:rPr>
          <w:szCs w:val="22"/>
          <w:lang w:val="sk-SK"/>
        </w:rPr>
        <w:t xml:space="preserve">   </w:t>
      </w:r>
      <w:r w:rsidR="00CC0337">
        <w:rPr>
          <w:szCs w:val="22"/>
          <w:lang w:val="sk-SK"/>
        </w:rPr>
        <w:t>r</w:t>
      </w:r>
      <w:r w:rsidR="007A3EB8">
        <w:rPr>
          <w:szCs w:val="22"/>
          <w:lang w:val="sk-SK"/>
        </w:rPr>
        <w:t>iaditeľ ŠL TANAP-u</w:t>
      </w:r>
    </w:p>
    <w:p w:rsidR="00594EE8" w:rsidRDefault="00594EE8">
      <w:pPr>
        <w:shd w:val="clear" w:color="auto" w:fill="FFFFFF"/>
      </w:pPr>
      <w:r>
        <w:rPr>
          <w:szCs w:val="22"/>
          <w:lang w:val="sk-SK"/>
        </w:rPr>
        <w:t xml:space="preserve">     </w:t>
      </w:r>
      <w:r w:rsidR="00306B3F">
        <w:rPr>
          <w:szCs w:val="22"/>
          <w:lang w:val="sk-SK"/>
        </w:rPr>
        <w:t xml:space="preserve">za </w:t>
      </w:r>
      <w:r w:rsidR="00414F60">
        <w:rPr>
          <w:szCs w:val="22"/>
          <w:lang w:val="sk-SK"/>
        </w:rPr>
        <w:t>kupujúc</w:t>
      </w:r>
      <w:r w:rsidR="00306B3F">
        <w:rPr>
          <w:szCs w:val="22"/>
          <w:lang w:val="sk-SK"/>
        </w:rPr>
        <w:t>eho</w:t>
      </w:r>
      <w:r>
        <w:rPr>
          <w:szCs w:val="22"/>
          <w:lang w:val="sk-SK"/>
        </w:rPr>
        <w:t xml:space="preserve">                                                                  </w:t>
      </w:r>
      <w:r w:rsidR="00D71685">
        <w:rPr>
          <w:szCs w:val="22"/>
          <w:lang w:val="sk-SK"/>
        </w:rPr>
        <w:t xml:space="preserve">    </w:t>
      </w:r>
      <w:r w:rsidR="00306B3F">
        <w:rPr>
          <w:szCs w:val="22"/>
          <w:lang w:val="sk-SK"/>
        </w:rPr>
        <w:t xml:space="preserve">  </w:t>
      </w:r>
      <w:r w:rsidR="00D71685">
        <w:rPr>
          <w:szCs w:val="22"/>
          <w:lang w:val="sk-SK"/>
        </w:rPr>
        <w:t xml:space="preserve">       </w:t>
      </w:r>
      <w:r w:rsidR="00637BC6">
        <w:rPr>
          <w:szCs w:val="22"/>
          <w:lang w:val="sk-SK"/>
        </w:rPr>
        <w:t xml:space="preserve">        </w:t>
      </w:r>
      <w:r w:rsidR="00D71685">
        <w:rPr>
          <w:szCs w:val="22"/>
          <w:lang w:val="sk-SK"/>
        </w:rPr>
        <w:t xml:space="preserve">   </w:t>
      </w:r>
      <w:r>
        <w:rPr>
          <w:szCs w:val="22"/>
          <w:lang w:val="sk-SK"/>
        </w:rPr>
        <w:t xml:space="preserve">   </w:t>
      </w:r>
      <w:r w:rsidR="00306B3F">
        <w:rPr>
          <w:szCs w:val="22"/>
          <w:lang w:val="sk-SK"/>
        </w:rPr>
        <w:t xml:space="preserve">za </w:t>
      </w:r>
      <w:r>
        <w:rPr>
          <w:szCs w:val="22"/>
          <w:lang w:val="sk-SK"/>
        </w:rPr>
        <w:t>predávajúc</w:t>
      </w:r>
      <w:r w:rsidR="00306B3F">
        <w:rPr>
          <w:szCs w:val="22"/>
          <w:lang w:val="sk-SK"/>
        </w:rPr>
        <w:t>eho</w:t>
      </w:r>
      <w:r>
        <w:rPr>
          <w:szCs w:val="22"/>
          <w:lang w:val="sk-SK"/>
        </w:rPr>
        <w:t xml:space="preserve">  </w:t>
      </w:r>
    </w:p>
    <w:sectPr w:rsidR="00594EE8">
      <w:pgSz w:w="11906" w:h="16838"/>
      <w:pgMar w:top="1418" w:right="1418" w:bottom="1418"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4041A6A"/>
    <w:name w:val="WW8Num1"/>
    <w:lvl w:ilvl="0">
      <w:start w:val="1"/>
      <w:numFmt w:val="lowerLetter"/>
      <w:lvlText w:val="%1)"/>
      <w:lvlJc w:val="left"/>
      <w:pPr>
        <w:tabs>
          <w:tab w:val="num" w:pos="417"/>
        </w:tabs>
        <w:ind w:left="417" w:hanging="360"/>
      </w:pPr>
      <w:rPr>
        <w:b w:val="0"/>
        <w:color w:val="000000"/>
        <w:szCs w:val="22"/>
        <w:lang w:val="sk-SK" w:eastAsia="sk-SK"/>
      </w:rPr>
    </w:lvl>
    <w:lvl w:ilvl="1" w:tentative="1">
      <w:start w:val="1"/>
      <w:numFmt w:val="lowerLetter"/>
      <w:lvlText w:val="%2."/>
      <w:lvlJc w:val="left"/>
      <w:pPr>
        <w:ind w:left="1137" w:hanging="360"/>
      </w:pPr>
    </w:lvl>
    <w:lvl w:ilvl="2" w:tentative="1">
      <w:start w:val="1"/>
      <w:numFmt w:val="lowerRoman"/>
      <w:lvlText w:val="%3."/>
      <w:lvlJc w:val="right"/>
      <w:pPr>
        <w:ind w:left="1857" w:hanging="180"/>
      </w:pPr>
    </w:lvl>
    <w:lvl w:ilvl="3" w:tentative="1">
      <w:start w:val="1"/>
      <w:numFmt w:val="decimal"/>
      <w:lvlText w:val="%4."/>
      <w:lvlJc w:val="left"/>
      <w:pPr>
        <w:ind w:left="2577" w:hanging="360"/>
      </w:pPr>
    </w:lvl>
    <w:lvl w:ilvl="4" w:tentative="1">
      <w:start w:val="1"/>
      <w:numFmt w:val="lowerLetter"/>
      <w:lvlText w:val="%5."/>
      <w:lvlJc w:val="left"/>
      <w:pPr>
        <w:ind w:left="3297" w:hanging="360"/>
      </w:pPr>
    </w:lvl>
    <w:lvl w:ilvl="5" w:tentative="1">
      <w:start w:val="1"/>
      <w:numFmt w:val="lowerRoman"/>
      <w:lvlText w:val="%6."/>
      <w:lvlJc w:val="right"/>
      <w:pPr>
        <w:ind w:left="4017" w:hanging="180"/>
      </w:pPr>
    </w:lvl>
    <w:lvl w:ilvl="6" w:tentative="1">
      <w:start w:val="1"/>
      <w:numFmt w:val="decimal"/>
      <w:lvlText w:val="%7."/>
      <w:lvlJc w:val="left"/>
      <w:pPr>
        <w:ind w:left="4737" w:hanging="360"/>
      </w:pPr>
    </w:lvl>
    <w:lvl w:ilvl="7" w:tentative="1">
      <w:start w:val="1"/>
      <w:numFmt w:val="lowerLetter"/>
      <w:lvlText w:val="%8."/>
      <w:lvlJc w:val="left"/>
      <w:pPr>
        <w:ind w:left="5457" w:hanging="360"/>
      </w:pPr>
    </w:lvl>
    <w:lvl w:ilvl="8" w:tentative="1">
      <w:start w:val="1"/>
      <w:numFmt w:val="lowerRoman"/>
      <w:lvlText w:val="%9."/>
      <w:lvlJc w:val="right"/>
      <w:pPr>
        <w:ind w:left="6177" w:hanging="18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hint="default"/>
        <w:szCs w:val="22"/>
        <w:lang w:val="sk-SK" w:eastAsia="sk-SK"/>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Cs w:val="22"/>
        <w:shd w:val="clear" w:color="auto" w:fill="FFFFFF"/>
        <w:lang w:val="sk-SK" w:eastAsia="sk-SK"/>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sz w:val="24"/>
        <w:szCs w:val="24"/>
        <w:shd w:val="clear" w:color="auto" w:fill="FFFFFF"/>
        <w:lang w:val="sk-SK"/>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360"/>
        </w:tabs>
        <w:ind w:left="360" w:hanging="36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ascii="Times New Roman" w:eastAsia="Times New Roman" w:hAnsi="Times New Roman" w:cs="Times New Roman" w:hint="default"/>
        <w:szCs w:val="22"/>
        <w:lang w:val="sk-SK"/>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985D7A"/>
    <w:multiLevelType w:val="hybridMultilevel"/>
    <w:tmpl w:val="9CCE1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0151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0CAA128E"/>
    <w:multiLevelType w:val="hybridMultilevel"/>
    <w:tmpl w:val="10AE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8D6"/>
    <w:multiLevelType w:val="hybridMultilevel"/>
    <w:tmpl w:val="DDEC5EA8"/>
    <w:lvl w:ilvl="0" w:tplc="2604B56E">
      <w:start w:val="18"/>
      <w:numFmt w:val="lowerLetter"/>
      <w:lvlText w:val="%1)"/>
      <w:lvlJc w:val="left"/>
      <w:pPr>
        <w:ind w:left="417" w:hanging="360"/>
      </w:pPr>
      <w:rPr>
        <w:rFonts w:hint="default"/>
      </w:rPr>
    </w:lvl>
    <w:lvl w:ilvl="1" w:tplc="041B0019" w:tentative="1">
      <w:start w:val="1"/>
      <w:numFmt w:val="lowerLetter"/>
      <w:lvlText w:val="%2."/>
      <w:lvlJc w:val="left"/>
      <w:pPr>
        <w:ind w:left="1137" w:hanging="360"/>
      </w:pPr>
    </w:lvl>
    <w:lvl w:ilvl="2" w:tplc="041B001B" w:tentative="1">
      <w:start w:val="1"/>
      <w:numFmt w:val="lowerRoman"/>
      <w:lvlText w:val="%3."/>
      <w:lvlJc w:val="right"/>
      <w:pPr>
        <w:ind w:left="1857" w:hanging="180"/>
      </w:pPr>
    </w:lvl>
    <w:lvl w:ilvl="3" w:tplc="041B000F" w:tentative="1">
      <w:start w:val="1"/>
      <w:numFmt w:val="decimal"/>
      <w:lvlText w:val="%4."/>
      <w:lvlJc w:val="left"/>
      <w:pPr>
        <w:ind w:left="2577" w:hanging="360"/>
      </w:pPr>
    </w:lvl>
    <w:lvl w:ilvl="4" w:tplc="041B0019" w:tentative="1">
      <w:start w:val="1"/>
      <w:numFmt w:val="lowerLetter"/>
      <w:lvlText w:val="%5."/>
      <w:lvlJc w:val="left"/>
      <w:pPr>
        <w:ind w:left="3297" w:hanging="360"/>
      </w:pPr>
    </w:lvl>
    <w:lvl w:ilvl="5" w:tplc="041B001B" w:tentative="1">
      <w:start w:val="1"/>
      <w:numFmt w:val="lowerRoman"/>
      <w:lvlText w:val="%6."/>
      <w:lvlJc w:val="right"/>
      <w:pPr>
        <w:ind w:left="4017" w:hanging="180"/>
      </w:pPr>
    </w:lvl>
    <w:lvl w:ilvl="6" w:tplc="041B000F" w:tentative="1">
      <w:start w:val="1"/>
      <w:numFmt w:val="decimal"/>
      <w:lvlText w:val="%7."/>
      <w:lvlJc w:val="left"/>
      <w:pPr>
        <w:ind w:left="4737" w:hanging="360"/>
      </w:pPr>
    </w:lvl>
    <w:lvl w:ilvl="7" w:tplc="041B0019" w:tentative="1">
      <w:start w:val="1"/>
      <w:numFmt w:val="lowerLetter"/>
      <w:lvlText w:val="%8."/>
      <w:lvlJc w:val="left"/>
      <w:pPr>
        <w:ind w:left="5457" w:hanging="360"/>
      </w:pPr>
    </w:lvl>
    <w:lvl w:ilvl="8" w:tplc="041B001B" w:tentative="1">
      <w:start w:val="1"/>
      <w:numFmt w:val="lowerRoman"/>
      <w:lvlText w:val="%9."/>
      <w:lvlJc w:val="right"/>
      <w:pPr>
        <w:ind w:left="6177" w:hanging="180"/>
      </w:pPr>
    </w:lvl>
  </w:abstractNum>
  <w:abstractNum w:abstractNumId="12" w15:restartNumberingAfterBreak="0">
    <w:nsid w:val="5CCF357F"/>
    <w:multiLevelType w:val="hybridMultilevel"/>
    <w:tmpl w:val="F6CC9232"/>
    <w:lvl w:ilvl="0" w:tplc="5F0CAB1C">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0A000F3"/>
    <w:multiLevelType w:val="hybridMultilevel"/>
    <w:tmpl w:val="1D000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57695"/>
    <w:multiLevelType w:val="multilevel"/>
    <w:tmpl w:val="F5BA95FC"/>
    <w:lvl w:ilvl="0">
      <w:start w:val="1"/>
      <w:numFmt w:val="upperRoman"/>
      <w:lvlText w:val="%1."/>
      <w:lvlJc w:val="righ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3"/>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7"/>
    <w:rsid w:val="0002215D"/>
    <w:rsid w:val="0003673B"/>
    <w:rsid w:val="00086C20"/>
    <w:rsid w:val="000B599B"/>
    <w:rsid w:val="000E396A"/>
    <w:rsid w:val="000F0A39"/>
    <w:rsid w:val="000F0A89"/>
    <w:rsid w:val="001022D2"/>
    <w:rsid w:val="0012732C"/>
    <w:rsid w:val="00130715"/>
    <w:rsid w:val="00142211"/>
    <w:rsid w:val="0014734A"/>
    <w:rsid w:val="00152CF8"/>
    <w:rsid w:val="0016702C"/>
    <w:rsid w:val="00184590"/>
    <w:rsid w:val="001A3C33"/>
    <w:rsid w:val="001A4432"/>
    <w:rsid w:val="001C74B2"/>
    <w:rsid w:val="001D64B3"/>
    <w:rsid w:val="001F62B4"/>
    <w:rsid w:val="002105E0"/>
    <w:rsid w:val="00220276"/>
    <w:rsid w:val="0022273A"/>
    <w:rsid w:val="00234A1C"/>
    <w:rsid w:val="00237D5E"/>
    <w:rsid w:val="002413E8"/>
    <w:rsid w:val="002627A3"/>
    <w:rsid w:val="002827A2"/>
    <w:rsid w:val="00282B93"/>
    <w:rsid w:val="002C52BA"/>
    <w:rsid w:val="002C7294"/>
    <w:rsid w:val="002F190E"/>
    <w:rsid w:val="002F194C"/>
    <w:rsid w:val="002F2A53"/>
    <w:rsid w:val="002F58A6"/>
    <w:rsid w:val="003005BC"/>
    <w:rsid w:val="00304368"/>
    <w:rsid w:val="00306B3F"/>
    <w:rsid w:val="00325139"/>
    <w:rsid w:val="003526C9"/>
    <w:rsid w:val="0037048D"/>
    <w:rsid w:val="003A04C8"/>
    <w:rsid w:val="003B3F89"/>
    <w:rsid w:val="003B445D"/>
    <w:rsid w:val="003C4619"/>
    <w:rsid w:val="003D0613"/>
    <w:rsid w:val="003E2B16"/>
    <w:rsid w:val="003F55CF"/>
    <w:rsid w:val="00400E36"/>
    <w:rsid w:val="00401CDE"/>
    <w:rsid w:val="00407665"/>
    <w:rsid w:val="00411F52"/>
    <w:rsid w:val="004134FD"/>
    <w:rsid w:val="00414F60"/>
    <w:rsid w:val="004313B8"/>
    <w:rsid w:val="00445FD7"/>
    <w:rsid w:val="00446BE6"/>
    <w:rsid w:val="004525BA"/>
    <w:rsid w:val="00456E72"/>
    <w:rsid w:val="0045707F"/>
    <w:rsid w:val="004756D9"/>
    <w:rsid w:val="004867B3"/>
    <w:rsid w:val="00494CC1"/>
    <w:rsid w:val="004F017A"/>
    <w:rsid w:val="004F228E"/>
    <w:rsid w:val="00577908"/>
    <w:rsid w:val="00594EE8"/>
    <w:rsid w:val="005A455F"/>
    <w:rsid w:val="005B1C58"/>
    <w:rsid w:val="00600996"/>
    <w:rsid w:val="00610CCE"/>
    <w:rsid w:val="006315F1"/>
    <w:rsid w:val="00637BC6"/>
    <w:rsid w:val="00666F0B"/>
    <w:rsid w:val="00675F1C"/>
    <w:rsid w:val="0067716B"/>
    <w:rsid w:val="006C0A2D"/>
    <w:rsid w:val="006D1C29"/>
    <w:rsid w:val="006E0E81"/>
    <w:rsid w:val="00706CB8"/>
    <w:rsid w:val="00713AA6"/>
    <w:rsid w:val="00757993"/>
    <w:rsid w:val="00760B06"/>
    <w:rsid w:val="0078389C"/>
    <w:rsid w:val="0079096D"/>
    <w:rsid w:val="007A3EB8"/>
    <w:rsid w:val="007D0BCE"/>
    <w:rsid w:val="007F2376"/>
    <w:rsid w:val="007F3535"/>
    <w:rsid w:val="008067B0"/>
    <w:rsid w:val="00833D9F"/>
    <w:rsid w:val="00845836"/>
    <w:rsid w:val="00855656"/>
    <w:rsid w:val="00875BBA"/>
    <w:rsid w:val="00892D56"/>
    <w:rsid w:val="00894A7C"/>
    <w:rsid w:val="008A78C3"/>
    <w:rsid w:val="008C0D39"/>
    <w:rsid w:val="008D17F4"/>
    <w:rsid w:val="008E2A7A"/>
    <w:rsid w:val="008F1249"/>
    <w:rsid w:val="008F18EA"/>
    <w:rsid w:val="009269CB"/>
    <w:rsid w:val="009937A6"/>
    <w:rsid w:val="00A00008"/>
    <w:rsid w:val="00A02FC2"/>
    <w:rsid w:val="00A16DF3"/>
    <w:rsid w:val="00A17BC8"/>
    <w:rsid w:val="00A447F3"/>
    <w:rsid w:val="00A4684F"/>
    <w:rsid w:val="00A7285B"/>
    <w:rsid w:val="00A81955"/>
    <w:rsid w:val="00A940AD"/>
    <w:rsid w:val="00A96005"/>
    <w:rsid w:val="00AE4579"/>
    <w:rsid w:val="00AF3FF3"/>
    <w:rsid w:val="00B04DA3"/>
    <w:rsid w:val="00B434CB"/>
    <w:rsid w:val="00B473FA"/>
    <w:rsid w:val="00B74E93"/>
    <w:rsid w:val="00B8761C"/>
    <w:rsid w:val="00BA0328"/>
    <w:rsid w:val="00BB5C30"/>
    <w:rsid w:val="00BC51E4"/>
    <w:rsid w:val="00BD4B8B"/>
    <w:rsid w:val="00BE203E"/>
    <w:rsid w:val="00BE3F04"/>
    <w:rsid w:val="00C1232D"/>
    <w:rsid w:val="00C20E11"/>
    <w:rsid w:val="00C23593"/>
    <w:rsid w:val="00C259DC"/>
    <w:rsid w:val="00C36BF8"/>
    <w:rsid w:val="00C37C9E"/>
    <w:rsid w:val="00C55647"/>
    <w:rsid w:val="00C764F3"/>
    <w:rsid w:val="00CA32DD"/>
    <w:rsid w:val="00CA637C"/>
    <w:rsid w:val="00CB23E1"/>
    <w:rsid w:val="00CB5E72"/>
    <w:rsid w:val="00CB67F1"/>
    <w:rsid w:val="00CC0337"/>
    <w:rsid w:val="00CF06A8"/>
    <w:rsid w:val="00D05F86"/>
    <w:rsid w:val="00D12B8F"/>
    <w:rsid w:val="00D14827"/>
    <w:rsid w:val="00D23F5C"/>
    <w:rsid w:val="00D377D3"/>
    <w:rsid w:val="00D42782"/>
    <w:rsid w:val="00D432C5"/>
    <w:rsid w:val="00D44B8E"/>
    <w:rsid w:val="00D51C98"/>
    <w:rsid w:val="00D663B7"/>
    <w:rsid w:val="00D71685"/>
    <w:rsid w:val="00D71B2A"/>
    <w:rsid w:val="00D80131"/>
    <w:rsid w:val="00D80A26"/>
    <w:rsid w:val="00D93724"/>
    <w:rsid w:val="00D975DA"/>
    <w:rsid w:val="00D97E80"/>
    <w:rsid w:val="00DC61D6"/>
    <w:rsid w:val="00DE24DD"/>
    <w:rsid w:val="00DF0883"/>
    <w:rsid w:val="00DF5FCD"/>
    <w:rsid w:val="00E010F6"/>
    <w:rsid w:val="00E0696E"/>
    <w:rsid w:val="00E105FE"/>
    <w:rsid w:val="00E12BCF"/>
    <w:rsid w:val="00E26D6C"/>
    <w:rsid w:val="00EA74FB"/>
    <w:rsid w:val="00EB373E"/>
    <w:rsid w:val="00EC1B92"/>
    <w:rsid w:val="00ED767D"/>
    <w:rsid w:val="00EE6B5A"/>
    <w:rsid w:val="00F147F4"/>
    <w:rsid w:val="00F316EF"/>
    <w:rsid w:val="00F325B1"/>
    <w:rsid w:val="00F34AB3"/>
    <w:rsid w:val="00F548B6"/>
    <w:rsid w:val="00F73F6A"/>
    <w:rsid w:val="00F80406"/>
    <w:rsid w:val="00FB0FE6"/>
    <w:rsid w:val="00FB5099"/>
    <w:rsid w:val="00FC5685"/>
    <w:rsid w:val="00FE0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F8FFA66-9AAB-4A46-B4D8-4B9CB942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color w:val="000000"/>
      <w:szCs w:val="22"/>
      <w:lang w:val="sk-SK" w:eastAsia="sk-SK"/>
    </w:rPr>
  </w:style>
  <w:style w:type="character" w:customStyle="1" w:styleId="WW8Num2z0">
    <w:name w:val="WW8Num2z0"/>
    <w:rPr>
      <w:rFonts w:ascii="Times New Roman" w:hAnsi="Times New Roman" w:cs="Times New Roman" w:hint="default"/>
      <w:szCs w:val="22"/>
      <w:lang w:val="sk-SK" w:eastAsia="sk-SK"/>
    </w:rPr>
  </w:style>
  <w:style w:type="character" w:customStyle="1" w:styleId="WW8Num3z0">
    <w:name w:val="WW8Num3z0"/>
    <w:rPr>
      <w:rFonts w:ascii="Symbol" w:hAnsi="Symbol" w:cs="Symbol" w:hint="default"/>
      <w:szCs w:val="22"/>
      <w:shd w:val="clear" w:color="auto" w:fill="FFFFFF"/>
      <w:lang w:val="sk-SK" w:eastAsia="sk-SK"/>
    </w:rPr>
  </w:style>
  <w:style w:type="character" w:customStyle="1" w:styleId="WW8Num4z0">
    <w:name w:val="WW8Num4z0"/>
    <w:rPr>
      <w:rFonts w:hint="default"/>
    </w:rPr>
  </w:style>
  <w:style w:type="character" w:customStyle="1" w:styleId="WW8Num4z1">
    <w:name w:val="WW8Num4z1"/>
    <w:rPr>
      <w:rFonts w:ascii="Times New Roman" w:hAnsi="Times New Roman" w:cs="Times New Roman"/>
      <w:sz w:val="24"/>
      <w:szCs w:val="24"/>
      <w:shd w:val="clear" w:color="auto" w:fill="FFFFFF"/>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2"/>
      <w:lang w:val="sk-SK"/>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Cs w:val="22"/>
      <w:lang w:val="sk-SK"/>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szCs w:val="22"/>
      <w:lang w:val="sk-SK"/>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edvolenpsmoodseku3">
    <w:name w:val="Predvolené písmo odseku3"/>
  </w:style>
  <w:style w:type="character" w:customStyle="1" w:styleId="Predvolenpsmoodseku2">
    <w:name w:val="Predvolené písmo odseku2"/>
  </w:style>
  <w:style w:type="character" w:customStyle="1" w:styleId="WW8Num9z0">
    <w:name w:val="WW8Num9z0"/>
    <w:rPr>
      <w:b/>
      <w:szCs w:val="22"/>
      <w:lang w:val="sk-S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szCs w:val="22"/>
      <w:lang w:val="sk-S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lang w:val="cs-CZ"/>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sk-SK"/>
    </w:rPr>
  </w:style>
  <w:style w:type="character" w:customStyle="1" w:styleId="WW8Num14z1">
    <w:name w:val="WW8Num14z1"/>
    <w:rPr>
      <w:rFonts w:ascii="Times New Roman" w:eastAsia="Times New Roman" w:hAnsi="Times New Roman" w:cs="Times New Roman" w:hint="default"/>
      <w:sz w:val="24"/>
      <w:szCs w:val="24"/>
      <w:lang w:val="sk-SK"/>
    </w:rPr>
  </w:style>
  <w:style w:type="character" w:customStyle="1" w:styleId="WW8Num14z2">
    <w:name w:val="WW8Num14z2"/>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rPr>
      <w:rFonts w:cs="Mangal"/>
      <w:i/>
      <w:iCs/>
      <w:sz w:val="24"/>
      <w:szCs w:val="24"/>
    </w:rPr>
  </w:style>
  <w:style w:type="paragraph" w:styleId="Odsekzoznamu">
    <w:name w:val="List Paragraph"/>
    <w:basedOn w:val="Normlny"/>
    <w:uiPriority w:val="34"/>
    <w:qFormat/>
    <w:rsid w:val="006C0A2D"/>
    <w:pPr>
      <w:ind w:left="720"/>
      <w:contextualSpacing/>
    </w:pPr>
  </w:style>
  <w:style w:type="character" w:styleId="Odkaznakomentr">
    <w:name w:val="annotation reference"/>
    <w:basedOn w:val="Predvolenpsmoodseku"/>
    <w:uiPriority w:val="99"/>
    <w:semiHidden/>
    <w:unhideWhenUsed/>
    <w:rsid w:val="00306B3F"/>
    <w:rPr>
      <w:sz w:val="16"/>
      <w:szCs w:val="16"/>
    </w:rPr>
  </w:style>
  <w:style w:type="paragraph" w:styleId="Textkomentra">
    <w:name w:val="annotation text"/>
    <w:basedOn w:val="Normlny"/>
    <w:link w:val="TextkomentraChar"/>
    <w:uiPriority w:val="99"/>
    <w:semiHidden/>
    <w:unhideWhenUsed/>
    <w:rsid w:val="00306B3F"/>
    <w:rPr>
      <w:sz w:val="20"/>
    </w:rPr>
  </w:style>
  <w:style w:type="character" w:customStyle="1" w:styleId="TextkomentraChar">
    <w:name w:val="Text komentára Char"/>
    <w:basedOn w:val="Predvolenpsmoodseku"/>
    <w:link w:val="Textkomentra"/>
    <w:uiPriority w:val="99"/>
    <w:semiHidden/>
    <w:rsid w:val="00306B3F"/>
    <w:rPr>
      <w:lang w:val="cs-CZ" w:eastAsia="zh-CN"/>
    </w:rPr>
  </w:style>
  <w:style w:type="paragraph" w:styleId="Textbubliny">
    <w:name w:val="Balloon Text"/>
    <w:basedOn w:val="Normlny"/>
    <w:link w:val="TextbublinyChar"/>
    <w:uiPriority w:val="99"/>
    <w:semiHidden/>
    <w:unhideWhenUsed/>
    <w:rsid w:val="00306B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B3F"/>
    <w:rPr>
      <w:rFonts w:ascii="Segoe UI" w:hAnsi="Segoe UI" w:cs="Segoe UI"/>
      <w:sz w:val="18"/>
      <w:szCs w:val="18"/>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73244-859A-44D4-84A8-5775CDDE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2613</Words>
  <Characters>14895</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Kúpna zmluva č</vt:lpstr>
    </vt:vector>
  </TitlesOfParts>
  <Company/>
  <LinksUpToDate>false</LinksUpToDate>
  <CharactersWithSpaces>17474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Gazdik</dc:creator>
  <cp:lastModifiedBy>Siska Andrej</cp:lastModifiedBy>
  <cp:revision>22</cp:revision>
  <cp:lastPrinted>2022-01-12T10:43:00Z</cp:lastPrinted>
  <dcterms:created xsi:type="dcterms:W3CDTF">2021-11-09T12:53:00Z</dcterms:created>
  <dcterms:modified xsi:type="dcterms:W3CDTF">2022-03-08T06:39:00Z</dcterms:modified>
</cp:coreProperties>
</file>